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900A3C">
        <w:rPr>
          <w:sz w:val="24"/>
          <w:szCs w:val="24"/>
        </w:rPr>
        <w:t xml:space="preserve"> </w:t>
      </w:r>
      <w:r w:rsidR="004A0B32">
        <w:rPr>
          <w:sz w:val="24"/>
          <w:szCs w:val="24"/>
        </w:rPr>
        <w:t xml:space="preserve">№ </w:t>
      </w:r>
      <w:r w:rsidR="003D3FCA">
        <w:rPr>
          <w:sz w:val="24"/>
          <w:szCs w:val="24"/>
        </w:rPr>
        <w:t xml:space="preserve">2932 р от 22.12.2023 </w:t>
      </w:r>
      <w:r w:rsidR="004A0B32">
        <w:rPr>
          <w:sz w:val="24"/>
          <w:szCs w:val="24"/>
        </w:rPr>
        <w:t>г.</w:t>
      </w:r>
      <w:r w:rsidR="001F51A6">
        <w:rPr>
          <w:sz w:val="24"/>
          <w:szCs w:val="24"/>
        </w:rPr>
        <w:t xml:space="preserve">, № </w:t>
      </w:r>
      <w:r w:rsidR="003D3FCA">
        <w:rPr>
          <w:sz w:val="24"/>
          <w:szCs w:val="24"/>
        </w:rPr>
        <w:t xml:space="preserve">2853 р от 14.12.2023 </w:t>
      </w:r>
      <w:r w:rsidR="001F51A6">
        <w:rPr>
          <w:sz w:val="24"/>
          <w:szCs w:val="24"/>
        </w:rPr>
        <w:t>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3D3FCA">
        <w:rPr>
          <w:sz w:val="24"/>
          <w:szCs w:val="24"/>
        </w:rPr>
        <w:t>26</w:t>
      </w:r>
      <w:r w:rsidR="001F51A6">
        <w:rPr>
          <w:sz w:val="24"/>
          <w:szCs w:val="24"/>
        </w:rPr>
        <w:t xml:space="preserve"> декабря</w:t>
      </w:r>
      <w:r w:rsidR="00214C24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2023</w:t>
      </w:r>
      <w:r w:rsidRPr="00725D37">
        <w:rPr>
          <w:sz w:val="24"/>
          <w:szCs w:val="24"/>
        </w:rPr>
        <w:t xml:space="preserve"> г.  в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3D3FCA">
        <w:rPr>
          <w:sz w:val="24"/>
          <w:szCs w:val="24"/>
        </w:rPr>
        <w:t>24</w:t>
      </w:r>
      <w:r w:rsidR="001F51A6">
        <w:rPr>
          <w:sz w:val="24"/>
          <w:szCs w:val="24"/>
        </w:rPr>
        <w:t xml:space="preserve"> января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</w:t>
      </w:r>
      <w:r w:rsidR="001F51A6">
        <w:rPr>
          <w:sz w:val="24"/>
          <w:szCs w:val="24"/>
        </w:rPr>
        <w:t>4</w:t>
      </w:r>
      <w:r w:rsidR="00343209">
        <w:rPr>
          <w:sz w:val="24"/>
          <w:szCs w:val="24"/>
        </w:rPr>
        <w:t xml:space="preserve"> г. в 1</w:t>
      </w:r>
      <w:r w:rsidR="009D306D">
        <w:rPr>
          <w:sz w:val="24"/>
          <w:szCs w:val="24"/>
        </w:rPr>
        <w:t>7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3D3FCA">
        <w:rPr>
          <w:sz w:val="24"/>
          <w:szCs w:val="24"/>
        </w:rPr>
        <w:t>25</w:t>
      </w:r>
      <w:r w:rsidR="001F51A6">
        <w:rPr>
          <w:sz w:val="24"/>
          <w:szCs w:val="24"/>
        </w:rPr>
        <w:t xml:space="preserve"> января</w:t>
      </w:r>
      <w:r w:rsidR="00E0442B">
        <w:rPr>
          <w:sz w:val="24"/>
          <w:szCs w:val="24"/>
        </w:rPr>
        <w:t xml:space="preserve"> </w:t>
      </w:r>
      <w:r w:rsidR="001F51A6">
        <w:rPr>
          <w:sz w:val="24"/>
          <w:szCs w:val="24"/>
        </w:rPr>
        <w:t>2024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3D3FCA">
        <w:rPr>
          <w:sz w:val="24"/>
          <w:szCs w:val="24"/>
        </w:rPr>
        <w:t>26</w:t>
      </w:r>
      <w:bookmarkStart w:id="0" w:name="_GoBack"/>
      <w:bookmarkEnd w:id="0"/>
      <w:r w:rsidR="001F51A6">
        <w:rPr>
          <w:sz w:val="24"/>
          <w:szCs w:val="24"/>
        </w:rPr>
        <w:t xml:space="preserve"> января 2024</w:t>
      </w:r>
      <w:r w:rsidR="001B492B" w:rsidRPr="007A54CC">
        <w:rPr>
          <w:color w:val="FF0000"/>
          <w:sz w:val="24"/>
          <w:szCs w:val="24"/>
        </w:rPr>
        <w:t xml:space="preserve"> г. в </w:t>
      </w:r>
      <w:r w:rsidR="009D306D">
        <w:rPr>
          <w:color w:val="FF0000"/>
          <w:sz w:val="24"/>
          <w:szCs w:val="24"/>
        </w:rPr>
        <w:t>09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>торговая площадка Российский аукционный дом - https://catalog.lot-online.ru/</w:t>
      </w:r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58539F">
        <w:trPr>
          <w:trHeight w:val="4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05C6E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05C6E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4A0B32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Pr="00705C6E" w:rsidRDefault="004A0B32" w:rsidP="00450C07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</w:t>
            </w:r>
            <w:r w:rsidR="00450C07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450C07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, с</w:t>
            </w:r>
            <w:r w:rsidR="00450C07">
              <w:rPr>
                <w:color w:val="000000"/>
                <w:sz w:val="22"/>
                <w:szCs w:val="22"/>
                <w:shd w:val="clear" w:color="auto" w:fill="F8F9FA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Началово, ул</w:t>
            </w:r>
            <w:r w:rsidR="00450C07">
              <w:rPr>
                <w:color w:val="000000"/>
                <w:sz w:val="22"/>
                <w:szCs w:val="22"/>
                <w:shd w:val="clear" w:color="auto" w:fill="F8F9FA"/>
              </w:rPr>
              <w:t>. Победы, 10 «</w:t>
            </w:r>
            <w:proofErr w:type="gramStart"/>
            <w:r w:rsidR="00450C07">
              <w:rPr>
                <w:color w:val="000000"/>
                <w:sz w:val="22"/>
                <w:szCs w:val="22"/>
                <w:shd w:val="clear" w:color="auto" w:fill="F8F9FA"/>
              </w:rPr>
              <w:t>б»/</w:t>
            </w:r>
            <w:proofErr w:type="gramEnd"/>
            <w:r w:rsidR="00450C07">
              <w:rPr>
                <w:color w:val="000000"/>
                <w:sz w:val="22"/>
                <w:szCs w:val="22"/>
                <w:shd w:val="clear" w:color="auto" w:fill="F8F9FA"/>
              </w:rPr>
              <w:t xml:space="preserve">7 </w:t>
            </w:r>
            <w:r w:rsidR="008A1758">
              <w:rPr>
                <w:color w:val="000000"/>
                <w:sz w:val="22"/>
                <w:szCs w:val="22"/>
                <w:shd w:val="clear" w:color="auto" w:fill="F8F9FA"/>
              </w:rPr>
              <w:t>объекты гаражного назначения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Default="004A0B32" w:rsidP="00450C07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450C07">
              <w:rPr>
                <w:sz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Default="004A0B32" w:rsidP="00450C07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</w:t>
            </w:r>
            <w:r w:rsidR="00450C07">
              <w:rPr>
                <w:sz w:val="22"/>
              </w:rPr>
              <w:t>050413</w:t>
            </w:r>
            <w:r>
              <w:rPr>
                <w:sz w:val="22"/>
              </w:rPr>
              <w:t>:</w:t>
            </w:r>
            <w:r w:rsidR="00450C07">
              <w:rPr>
                <w:sz w:val="22"/>
              </w:rPr>
              <w:t>1127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Pr="00450C07" w:rsidRDefault="004A0B32" w:rsidP="00450C07">
            <w:pPr>
              <w:pStyle w:val="a3"/>
              <w:ind w:left="0"/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2</w:t>
            </w:r>
            <w:r w:rsidR="00450C07">
              <w:rPr>
                <w:sz w:val="22"/>
                <w:szCs w:val="24"/>
                <w:lang w:val="en-US"/>
              </w:rPr>
              <w:t>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Pr="00450C07" w:rsidRDefault="00450C07" w:rsidP="00711B43">
            <w:pPr>
              <w:pStyle w:val="a3"/>
              <w:ind w:left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32" w:rsidRDefault="004A0B32" w:rsidP="00CC6230">
            <w:pPr>
              <w:jc w:val="center"/>
            </w:pPr>
            <w:r>
              <w:t>6</w:t>
            </w:r>
          </w:p>
        </w:tc>
      </w:tr>
      <w:tr w:rsidR="001F51A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A6" w:rsidRPr="00705C6E" w:rsidRDefault="001F51A6" w:rsidP="001F51A6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705C6E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1F51A6" w:rsidRPr="00450C07" w:rsidRDefault="001F51A6" w:rsidP="00450C07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705C6E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705C6E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сельское поселение </w:t>
            </w:r>
            <w:r w:rsidR="00450C07">
              <w:rPr>
                <w:color w:val="000000"/>
                <w:sz w:val="22"/>
                <w:szCs w:val="22"/>
                <w:shd w:val="clear" w:color="auto" w:fill="F8F9FA"/>
              </w:rPr>
              <w:t>село осыпной Бугор, село Осыпной Бугор, улица Чкалова, з/у 7Г</w:t>
            </w:r>
            <w:r w:rsidRPr="00450C07">
              <w:rPr>
                <w:color w:val="000000"/>
                <w:sz w:val="22"/>
                <w:szCs w:val="22"/>
                <w:shd w:val="clear" w:color="auto" w:fill="F8F9FA"/>
              </w:rPr>
              <w:t xml:space="preserve"> объекты гаражного назначения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A6" w:rsidRDefault="00450C07" w:rsidP="001F51A6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A6" w:rsidRDefault="001F51A6" w:rsidP="00450C07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</w:t>
            </w:r>
            <w:r w:rsidR="00450C07">
              <w:rPr>
                <w:sz w:val="22"/>
              </w:rPr>
              <w:t>100102</w:t>
            </w:r>
            <w:r>
              <w:rPr>
                <w:sz w:val="22"/>
              </w:rPr>
              <w:t>:</w:t>
            </w:r>
            <w:r w:rsidR="00450C07">
              <w:rPr>
                <w:sz w:val="22"/>
              </w:rPr>
              <w:t>2263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A6" w:rsidRDefault="00450C07" w:rsidP="001F51A6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A6" w:rsidRDefault="00450C07" w:rsidP="001F51A6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A6" w:rsidRPr="00BA11EE" w:rsidRDefault="00450C07" w:rsidP="001F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>земли населенных пунктов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D8B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3D0D43">
        <w:rPr>
          <w:rFonts w:ascii="Times New Roman" w:hAnsi="Times New Roman" w:cs="Times New Roman"/>
          <w:b/>
        </w:rPr>
        <w:t>5</w:t>
      </w:r>
      <w:r w:rsidRPr="004E43C7">
        <w:rPr>
          <w:rFonts w:ascii="Times New Roman" w:hAnsi="Times New Roman" w:cs="Times New Roman"/>
          <w:b/>
        </w:rPr>
        <w:t xml:space="preserve"> (</w:t>
      </w:r>
      <w:r w:rsidR="003D0D43">
        <w:rPr>
          <w:rFonts w:ascii="Times New Roman" w:hAnsi="Times New Roman" w:cs="Times New Roman"/>
          <w:b/>
        </w:rPr>
        <w:t>пять</w:t>
      </w:r>
      <w:r w:rsidRPr="004E43C7">
        <w:rPr>
          <w:rFonts w:ascii="Times New Roman" w:hAnsi="Times New Roman" w:cs="Times New Roman"/>
          <w:b/>
        </w:rPr>
        <w:t>) лет.</w:t>
      </w:r>
    </w:p>
    <w:p w:rsidR="00D10FD1" w:rsidRPr="005A5739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Допустимые параметры разрешенного строительства объекта капитального</w:t>
      </w:r>
      <w:r w:rsidR="0099203F" w:rsidRPr="005A5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705C6E" w:rsidRDefault="00104B09" w:rsidP="00D55E1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5A5739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83A17" w:rsidRPr="005A5739">
        <w:rPr>
          <w:rFonts w:ascii="Times New Roman" w:hAnsi="Times New Roman" w:cs="Times New Roman"/>
          <w:sz w:val="24"/>
          <w:szCs w:val="24"/>
        </w:rPr>
        <w:t xml:space="preserve"> МО «</w:t>
      </w:r>
      <w:r w:rsidR="00D55E15">
        <w:rPr>
          <w:rFonts w:ascii="Times New Roman" w:hAnsi="Times New Roman" w:cs="Times New Roman"/>
          <w:sz w:val="24"/>
          <w:szCs w:val="24"/>
        </w:rPr>
        <w:t>Началовский сельсовет</w:t>
      </w:r>
      <w:r w:rsidR="003D0D43">
        <w:rPr>
          <w:rFonts w:ascii="Times New Roman" w:hAnsi="Times New Roman" w:cs="Times New Roman"/>
          <w:sz w:val="24"/>
          <w:szCs w:val="24"/>
        </w:rPr>
        <w:t xml:space="preserve">», </w:t>
      </w:r>
      <w:r w:rsidR="00450C07">
        <w:rPr>
          <w:rFonts w:ascii="Times New Roman" w:hAnsi="Times New Roman" w:cs="Times New Roman"/>
          <w:sz w:val="24"/>
          <w:szCs w:val="24"/>
        </w:rPr>
        <w:t xml:space="preserve">МО «село Осыпной Бугор»,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Приволжского </w:t>
      </w:r>
      <w:r w:rsidR="00730A0F" w:rsidRPr="005A5739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1F51A6" w:rsidRDefault="001F51A6" w:rsidP="00D55E1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1A6" w:rsidRPr="00D55E15" w:rsidRDefault="001F51A6" w:rsidP="00D55E1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0C07" w:rsidRDefault="00450C07" w:rsidP="00D55E15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5E15" w:rsidRPr="00D55E15" w:rsidRDefault="001F51A6" w:rsidP="00D55E15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МО «Началовский сельсовет» </w:t>
      </w:r>
      <w:r w:rsidR="00D55E15" w:rsidRPr="00D55E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Параметры застройки: </w:t>
      </w:r>
    </w:p>
    <w:p w:rsidR="00D55E15" w:rsidRPr="00D55E15" w:rsidRDefault="00D55E15" w:rsidP="00D55E1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 допустимые размеры земельного участка: 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D55E15" w:rsidRPr="00D55E15" w:rsidRDefault="00D55E15" w:rsidP="00D55E1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D55E15" w:rsidRPr="00D55E15" w:rsidRDefault="00D55E15" w:rsidP="00D55E1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D55E15" w:rsidRPr="00D55E15" w:rsidRDefault="00D55E15" w:rsidP="00D55E1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D55E15" w:rsidRPr="00D55E15" w:rsidRDefault="00D55E15" w:rsidP="00D55E1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D55E15" w:rsidRPr="00D55E15" w:rsidRDefault="00D55E15" w:rsidP="00D55E1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Расстояние между фронтальной границей участка и основным строением – 5 м. Минимальное расстояние от границ землевладения до строений, а также между строениями: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5E15" w:rsidRPr="00D55E15" w:rsidRDefault="00D55E15" w:rsidP="00D55E15">
      <w:pPr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1F51A6"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СНиП</w:t>
      </w: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D55E15" w:rsidRPr="00D55E15" w:rsidRDefault="00D55E15" w:rsidP="00D55E1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55E1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55E1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D55E15" w:rsidRPr="00D55E15" w:rsidRDefault="00D55E15" w:rsidP="00D55E1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55E1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D55E15" w:rsidRPr="00D55E15" w:rsidRDefault="00D55E15" w:rsidP="00D55E1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D55E15" w:rsidRPr="00D55E15" w:rsidRDefault="00D55E15" w:rsidP="00D55E15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D55E15" w:rsidRPr="00D55E15" w:rsidRDefault="00D55E15" w:rsidP="00D55E15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D55E15">
        <w:rPr>
          <w:rFonts w:ascii="Times New Roman" w:eastAsia="Calibri" w:hAnsi="Times New Roman" w:cs="Times New Roman"/>
          <w:sz w:val="24"/>
          <w:lang w:eastAsia="en-US"/>
        </w:rPr>
        <w:lastRenderedPageBreak/>
        <w:t>Запрещается складирование на придомовой территории и территориях общего пользования, в кюветной части дороги</w:t>
      </w:r>
      <w:r w:rsidRPr="00D55E15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450C07" w:rsidRDefault="00D55E15" w:rsidP="00450C07">
      <w:pPr>
        <w:widowControl w:val="0"/>
        <w:numPr>
          <w:ilvl w:val="0"/>
          <w:numId w:val="10"/>
        </w:numPr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D55E1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D55E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D55E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D55E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450C07" w:rsidRPr="00450C07" w:rsidRDefault="00450C07" w:rsidP="00450C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«село Осыпной Бугор» </w:t>
      </w:r>
      <w:r w:rsidRPr="00450C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450C07" w:rsidRPr="00450C07" w:rsidRDefault="00450C07" w:rsidP="00450C0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450C07" w:rsidRPr="00450C07" w:rsidRDefault="00450C07" w:rsidP="00450C0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450C07" w:rsidRPr="00450C07" w:rsidRDefault="00450C07" w:rsidP="00450C0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450C07" w:rsidRPr="00450C07" w:rsidRDefault="00450C07" w:rsidP="00450C0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450C07" w:rsidRPr="00450C07" w:rsidRDefault="00450C07" w:rsidP="00450C0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450C07" w:rsidRPr="00450C07" w:rsidRDefault="00450C07" w:rsidP="00450C0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450C07" w:rsidRPr="00450C07" w:rsidRDefault="00450C07" w:rsidP="00450C0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50C0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50C0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450C07" w:rsidRPr="00450C07" w:rsidRDefault="00450C07" w:rsidP="00450C0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50C0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450C07" w:rsidRPr="00450C07" w:rsidRDefault="00450C07" w:rsidP="00450C0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450C07" w:rsidRPr="00450C07" w:rsidRDefault="00450C07" w:rsidP="00450C0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450C07" w:rsidRPr="00450C07" w:rsidRDefault="00450C07" w:rsidP="00450C0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450C07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450C07" w:rsidRPr="00450C07" w:rsidRDefault="00450C07" w:rsidP="00450C0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C07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450C07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450C07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450C07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450C07" w:rsidRPr="00450C07" w:rsidRDefault="00450C07" w:rsidP="00450C07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D10FD1" w:rsidRPr="00450467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91729A" w:rsidRDefault="00BF38C9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ий 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4E43C7" w:rsidRPr="005A5739">
        <w:rPr>
          <w:rFonts w:ascii="Times New Roman" w:hAnsi="Times New Roman" w:cs="Times New Roman"/>
          <w:sz w:val="24"/>
          <w:szCs w:val="24"/>
        </w:rPr>
        <w:t>район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» </w:t>
      </w:r>
      <w:r w:rsidR="001D4470">
        <w:rPr>
          <w:rFonts w:ascii="Times New Roman" w:hAnsi="Times New Roman" w:cs="Times New Roman"/>
          <w:sz w:val="24"/>
          <w:szCs w:val="24"/>
        </w:rPr>
        <w:t xml:space="preserve">№ </w:t>
      </w:r>
      <w:r w:rsidR="00450C07">
        <w:rPr>
          <w:rFonts w:ascii="Times New Roman" w:hAnsi="Times New Roman" w:cs="Times New Roman"/>
          <w:sz w:val="24"/>
          <w:szCs w:val="24"/>
        </w:rPr>
        <w:t>1157 от 09.11.2023 г, № 1474 от 12.12.2023 г.</w:t>
      </w:r>
      <w:r w:rsidR="004E43C7" w:rsidRPr="005A5739">
        <w:rPr>
          <w:rFonts w:ascii="Times New Roman" w:hAnsi="Times New Roman" w:cs="Times New Roman"/>
          <w:sz w:val="24"/>
          <w:szCs w:val="24"/>
        </w:rPr>
        <w:t>)</w:t>
      </w:r>
    </w:p>
    <w:p w:rsidR="004A0B32" w:rsidRPr="00705C6E" w:rsidRDefault="004A0B32" w:rsidP="004A0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</w:t>
      </w:r>
      <w:r w:rsidR="001F51A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705C6E">
        <w:rPr>
          <w:rFonts w:ascii="Times New Roman" w:hAnsi="Times New Roman" w:cs="Times New Roman"/>
          <w:sz w:val="24"/>
          <w:szCs w:val="24"/>
        </w:rPr>
        <w:t xml:space="preserve">: МБУ МО «БИОМ» (письмо от </w:t>
      </w:r>
      <w:r w:rsidR="00450C07">
        <w:rPr>
          <w:rFonts w:ascii="Times New Roman" w:hAnsi="Times New Roman" w:cs="Times New Roman"/>
          <w:sz w:val="24"/>
          <w:szCs w:val="24"/>
        </w:rPr>
        <w:t>09.11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C6E">
        <w:rPr>
          <w:rFonts w:ascii="Times New Roman" w:hAnsi="Times New Roman" w:cs="Times New Roman"/>
          <w:sz w:val="24"/>
          <w:szCs w:val="24"/>
        </w:rPr>
        <w:t xml:space="preserve">2023 г.  № </w:t>
      </w:r>
      <w:r w:rsidR="00450C07">
        <w:rPr>
          <w:rFonts w:ascii="Times New Roman" w:hAnsi="Times New Roman" w:cs="Times New Roman"/>
          <w:sz w:val="24"/>
          <w:szCs w:val="24"/>
        </w:rPr>
        <w:t>906</w:t>
      </w:r>
      <w:r w:rsidRPr="00705C6E">
        <w:rPr>
          <w:rFonts w:ascii="Times New Roman" w:hAnsi="Times New Roman" w:cs="Times New Roman"/>
          <w:sz w:val="24"/>
          <w:szCs w:val="24"/>
        </w:rPr>
        <w:t>) о представлении сведений о подключении (технологического присоединения) объектов к сетям и инженерно-технического обеспечения сообщает, что расстояние от центральной линии водоснабжения до земельного участка расположенного по адресу:</w:t>
      </w:r>
      <w:r>
        <w:rPr>
          <w:color w:val="000000"/>
          <w:sz w:val="24"/>
          <w:szCs w:val="24"/>
          <w:shd w:val="clear" w:color="auto" w:fill="F8F9FA"/>
        </w:rPr>
        <w:t xml:space="preserve"> </w:t>
      </w:r>
      <w:r w:rsidR="00450C07" w:rsidRPr="00450C07">
        <w:rPr>
          <w:rFonts w:ascii="Times New Roman" w:hAnsi="Times New Roman" w:cs="Times New Roman"/>
          <w:sz w:val="24"/>
          <w:szCs w:val="24"/>
        </w:rPr>
        <w:t>Астраханская область, Приволжский район, с. Началово, ул. Победы, 10 «</w:t>
      </w:r>
      <w:proofErr w:type="gramStart"/>
      <w:r w:rsidR="00450C07" w:rsidRPr="00450C07">
        <w:rPr>
          <w:rFonts w:ascii="Times New Roman" w:hAnsi="Times New Roman" w:cs="Times New Roman"/>
          <w:sz w:val="24"/>
          <w:szCs w:val="24"/>
        </w:rPr>
        <w:t>б»/</w:t>
      </w:r>
      <w:proofErr w:type="gramEnd"/>
      <w:r w:rsidR="00450C07" w:rsidRPr="00450C07">
        <w:rPr>
          <w:rFonts w:ascii="Times New Roman" w:hAnsi="Times New Roman" w:cs="Times New Roman"/>
          <w:sz w:val="24"/>
          <w:szCs w:val="24"/>
        </w:rPr>
        <w:t>7</w:t>
      </w:r>
      <w:r w:rsidRPr="00705C6E">
        <w:rPr>
          <w:rFonts w:ascii="Times New Roman" w:hAnsi="Times New Roman" w:cs="Times New Roman"/>
          <w:sz w:val="24"/>
          <w:szCs w:val="24"/>
        </w:rPr>
        <w:t xml:space="preserve">, составляет – </w:t>
      </w:r>
      <w:r>
        <w:rPr>
          <w:rFonts w:ascii="Times New Roman" w:hAnsi="Times New Roman" w:cs="Times New Roman"/>
          <w:sz w:val="24"/>
          <w:szCs w:val="24"/>
        </w:rPr>
        <w:t xml:space="preserve">70 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0B32" w:rsidRPr="00705C6E" w:rsidRDefault="004A0B32" w:rsidP="00705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FD1" w:rsidRPr="005A573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5A5739" w:rsidRDefault="00D508F3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ab/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5A5739">
        <w:rPr>
          <w:rFonts w:ascii="Times New Roman" w:hAnsi="Times New Roman" w:cs="Times New Roman"/>
          <w:sz w:val="24"/>
          <w:szCs w:val="24"/>
        </w:rPr>
        <w:t>второй</w:t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 этаж, </w:t>
      </w:r>
      <w:r w:rsidR="006B5F71" w:rsidRPr="005A5739">
        <w:rPr>
          <w:rFonts w:ascii="Times New Roman" w:hAnsi="Times New Roman" w:cs="Times New Roman"/>
          <w:sz w:val="24"/>
          <w:szCs w:val="24"/>
        </w:rPr>
        <w:t>каб.</w:t>
      </w:r>
      <w:r w:rsidR="0023229E" w:rsidRPr="005A5739">
        <w:rPr>
          <w:rFonts w:ascii="Times New Roman" w:hAnsi="Times New Roman" w:cs="Times New Roman"/>
          <w:sz w:val="24"/>
          <w:szCs w:val="24"/>
        </w:rPr>
        <w:t>2</w:t>
      </w:r>
      <w:r w:rsidR="009239C7" w:rsidRPr="005A5739">
        <w:rPr>
          <w:rFonts w:ascii="Times New Roman" w:hAnsi="Times New Roman" w:cs="Times New Roman"/>
          <w:sz w:val="24"/>
          <w:szCs w:val="24"/>
        </w:rPr>
        <w:t>06</w:t>
      </w:r>
      <w:r w:rsidR="006B5F71" w:rsidRPr="005A5739">
        <w:rPr>
          <w:rFonts w:ascii="Times New Roman" w:hAnsi="Times New Roman" w:cs="Times New Roman"/>
          <w:sz w:val="24"/>
          <w:szCs w:val="24"/>
        </w:rPr>
        <w:t>.</w:t>
      </w:r>
    </w:p>
    <w:p w:rsidR="00312D63" w:rsidRPr="005A5739" w:rsidRDefault="00507802" w:rsidP="0068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Кон</w:t>
      </w:r>
      <w:r w:rsidR="009239C7" w:rsidRPr="005A5739">
        <w:rPr>
          <w:rFonts w:ascii="Times New Roman" w:hAnsi="Times New Roman" w:cs="Times New Roman"/>
          <w:sz w:val="24"/>
          <w:szCs w:val="24"/>
        </w:rPr>
        <w:t>тактный телефон - (8512) 40-61-04</w:t>
      </w:r>
      <w:r w:rsidRPr="005A5739">
        <w:rPr>
          <w:rFonts w:ascii="Times New Roman" w:hAnsi="Times New Roman" w:cs="Times New Roman"/>
          <w:sz w:val="24"/>
          <w:szCs w:val="24"/>
        </w:rPr>
        <w:t>.</w:t>
      </w:r>
    </w:p>
    <w:p w:rsidR="00903D19" w:rsidRPr="004E43C7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5A5739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4"/>
          <w:szCs w:val="24"/>
        </w:rPr>
      </w:pPr>
      <w:r w:rsidRPr="005A5739">
        <w:rPr>
          <w:b/>
          <w:sz w:val="24"/>
          <w:szCs w:val="24"/>
        </w:rPr>
        <w:t>Общая информация и порядок регистрации.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Извещение, проект договора и другие прилагаемые документы опубликованы на официальном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5A5739">
        <w:rPr>
          <w:rFonts w:ascii="Times New Roman" w:hAnsi="Times New Roman" w:cs="Times New Roman"/>
          <w:sz w:val="24"/>
          <w:szCs w:val="24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6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Российский аукционный дом - </w:t>
      </w:r>
      <w:hyperlink r:id="rId7" w:history="1">
        <w:r w:rsidR="00D42C9F"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https://catalog.lot-online.ru/</w:t>
        </w:r>
      </w:hyperlink>
      <w:r w:rsidR="00D42C9F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(далее – электронная площадка).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5A5739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1) Для участия в электронном аукционе необходимо пройти регистрацию в ГИС Торги</w:t>
      </w:r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b/>
          <w:sz w:val="24"/>
          <w:szCs w:val="24"/>
        </w:rPr>
        <w:t>в соответствии с: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lastRenderedPageBreak/>
        <w:t xml:space="preserve">- Инструкция по регистрации для физических лиц доступна для ознакомления по ссылке </w:t>
      </w:r>
      <w:hyperlink r:id="rId8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https://torgi.gov.ru/new/static/files/инструкция%20ФЛ.pdf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9" w:history="1">
        <w:r w:rsidRPr="005A5739">
          <w:rPr>
            <w:rStyle w:val="a9"/>
            <w:color w:val="auto"/>
            <w:sz w:val="24"/>
            <w:szCs w:val="24"/>
          </w:rPr>
          <w:t>https://torgi.gov.ru/new/static/files/инструкция%20ЮЛ.pdf</w:t>
        </w:r>
      </w:hyperlink>
      <w:r w:rsidRPr="005A5739">
        <w:rPr>
          <w:color w:val="auto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</w:t>
      </w:r>
      <w:proofErr w:type="gramStart"/>
      <w:r w:rsidRPr="005A5739">
        <w:rPr>
          <w:color w:val="auto"/>
          <w:sz w:val="24"/>
          <w:szCs w:val="24"/>
        </w:rPr>
        <w:t>по</w:t>
      </w:r>
      <w:proofErr w:type="gramEnd"/>
      <w:r w:rsidRPr="005A5739">
        <w:rPr>
          <w:color w:val="auto"/>
          <w:sz w:val="24"/>
          <w:szCs w:val="24"/>
        </w:rPr>
        <w:t xml:space="preserve"> защищённым каналам.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5A5739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5A5739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Pr="005A5739" w:rsidRDefault="003D3FCA" w:rsidP="00A42D12">
      <w:pPr>
        <w:pStyle w:val="aa"/>
        <w:ind w:firstLine="0"/>
        <w:rPr>
          <w:color w:val="auto"/>
          <w:sz w:val="24"/>
          <w:szCs w:val="24"/>
        </w:rPr>
      </w:pPr>
      <w:hyperlink r:id="rId10" w:history="1">
        <w:r w:rsidR="00A42D12" w:rsidRPr="005A5739">
          <w:rPr>
            <w:rStyle w:val="a9"/>
            <w:sz w:val="24"/>
            <w:szCs w:val="24"/>
          </w:rPr>
          <w:t>https://catalog.lot-online.ru/images/docs/instructions/participants_landPlot.pdf?_t=1674722289</w:t>
        </w:r>
      </w:hyperlink>
    </w:p>
    <w:p w:rsidR="00A42D12" w:rsidRPr="005A5739" w:rsidRDefault="00A42D12" w:rsidP="00A42D12">
      <w:pPr>
        <w:pStyle w:val="aa"/>
        <w:ind w:firstLine="0"/>
        <w:rPr>
          <w:color w:val="auto"/>
          <w:sz w:val="24"/>
          <w:szCs w:val="24"/>
        </w:rPr>
      </w:pPr>
    </w:p>
    <w:p w:rsidR="00D42C9F" w:rsidRPr="005A5739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Подача заявки на участие в электронном аукционе.</w:t>
      </w:r>
    </w:p>
    <w:p w:rsidR="00D42C9F" w:rsidRPr="005A5739" w:rsidRDefault="00D42C9F" w:rsidP="00D42C9F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B4429" w:rsidRPr="00DB4429" w:rsidRDefault="00DB4429" w:rsidP="00DB4429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DB4429">
        <w:rPr>
          <w:rFonts w:ascii="Times New Roman" w:hAnsi="Times New Roman" w:cs="Times New Roman"/>
          <w:sz w:val="24"/>
          <w:szCs w:val="24"/>
        </w:rPr>
        <w:t>Документы, представляемые с заявкой заявителями для участия в аукционе:</w:t>
      </w:r>
    </w:p>
    <w:p w:rsidR="00DB4429" w:rsidRPr="00DB4429" w:rsidRDefault="00DB4429" w:rsidP="00DB4429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2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DB4429" w:rsidRPr="00D42C9F" w:rsidRDefault="00DB4429" w:rsidP="00DB4429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5A5739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надлежащим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5A5739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>, подтверждающие внесение задатка.</w:t>
      </w:r>
    </w:p>
    <w:p w:rsidR="00D42C9F" w:rsidRPr="005A5739" w:rsidRDefault="00D42C9F" w:rsidP="00D42C9F">
      <w:pPr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электронном аукционе.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5A5739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D42C9F" w:rsidRPr="005A5739">
        <w:rPr>
          <w:rFonts w:ascii="Times New Roman" w:eastAsia="Calibri" w:hAnsi="Times New Roman" w:cs="Times New Roman"/>
          <w:b/>
          <w:sz w:val="24"/>
          <w:szCs w:val="24"/>
        </w:rPr>
        <w:t>. Порядок внесения и возврата задатка.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lastRenderedPageBreak/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 xml:space="preserve">Денежные </w:t>
      </w:r>
      <w:r w:rsidRPr="005A5739">
        <w:rPr>
          <w:rFonts w:ascii="Times New Roman" w:eastAsia="Batang" w:hAnsi="Times New Roman" w:cs="Times New Roman"/>
          <w:sz w:val="24"/>
          <w:szCs w:val="24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Batang" w:hAnsi="Times New Roman" w:cs="Times New Roman"/>
          <w:bCs/>
          <w:sz w:val="24"/>
          <w:szCs w:val="24"/>
        </w:rPr>
        <w:t>Банковские реквизиты счета для перечисления задатка:</w:t>
      </w:r>
    </w:p>
    <w:p w:rsidR="00450467" w:rsidRPr="005A5739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sz w:val="24"/>
          <w:szCs w:val="24"/>
          <w:lang w:eastAsia="en-US"/>
        </w:rPr>
      </w:pPr>
      <w:r w:rsidRPr="005A5739">
        <w:rPr>
          <w:rFonts w:ascii="Times New Roman" w:eastAsia="Batang" w:hAnsi="Times New Roman" w:cs="Times New Roman"/>
          <w:sz w:val="24"/>
          <w:szCs w:val="24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5A5739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5A5739">
        <w:rPr>
          <w:rFonts w:ascii="Times New Roman" w:hAnsi="Times New Roman" w:cs="Times New Roman"/>
          <w:bCs/>
          <w:sz w:val="24"/>
          <w:szCs w:val="24"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аукциона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12. Рассмотрение заявок на участие в электронном аукционе.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Заявитель не допускается к участию в </w:t>
      </w:r>
      <w:r w:rsidRPr="005A5739">
        <w:rPr>
          <w:rFonts w:ascii="Times New Roman" w:hAnsi="Times New Roman" w:cs="Times New Roman"/>
          <w:sz w:val="24"/>
          <w:szCs w:val="24"/>
        </w:rPr>
        <w:t>электронном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Осуществляется в соответствии с регламентом электронной площадки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bCs/>
          <w:sz w:val="24"/>
          <w:szCs w:val="24"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5A5739">
        <w:rPr>
          <w:rFonts w:ascii="Times New Roman" w:hAnsi="Times New Roman" w:cs="Times New Roman"/>
          <w:sz w:val="24"/>
          <w:szCs w:val="24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была подана только одна заявка;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не подано ни одной заявки;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в электронном аукционе участвовал только один участник;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5A5739" w:rsidRDefault="00750CD1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Предельный размер платы </w:t>
      </w:r>
      <w:r w:rsidR="00450467" w:rsidRPr="005A5739">
        <w:rPr>
          <w:rFonts w:ascii="Times New Roman" w:hAnsi="Times New Roman" w:cs="Times New Roman"/>
          <w:sz w:val="24"/>
          <w:szCs w:val="24"/>
        </w:rPr>
        <w:t>Оператор</w:t>
      </w:r>
      <w:r w:rsidRPr="005A5739">
        <w:rPr>
          <w:rFonts w:ascii="Times New Roman" w:hAnsi="Times New Roman" w:cs="Times New Roman"/>
          <w:sz w:val="24"/>
          <w:szCs w:val="24"/>
        </w:rPr>
        <w:t>а с победителя аукциона или иного лица,</w:t>
      </w:r>
      <w:r w:rsidR="00450467" w:rsidRPr="005A5739">
        <w:rPr>
          <w:rFonts w:ascii="Times New Roman" w:hAnsi="Times New Roman" w:cs="Times New Roman"/>
          <w:sz w:val="24"/>
          <w:szCs w:val="24"/>
        </w:rPr>
        <w:t xml:space="preserve"> с которыми в соответствии с </w:t>
      </w:r>
      <w:hyperlink r:id="rId11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пунктами 13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14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20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Списание средств осуществляется в соответствии с регламентом электронной площадки.</w:t>
      </w:r>
    </w:p>
    <w:p w:rsidR="00D42C9F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5A573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5A5739" w:rsidRDefault="00A515A9" w:rsidP="00C46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Н</w:t>
      </w:r>
      <w:r w:rsidR="00A069D0" w:rsidRPr="005A5739">
        <w:rPr>
          <w:rFonts w:ascii="Times New Roman" w:hAnsi="Times New Roman" w:cs="Times New Roman"/>
          <w:sz w:val="24"/>
          <w:szCs w:val="24"/>
        </w:rPr>
        <w:t>а</w:t>
      </w:r>
      <w:r w:rsidR="00903D19" w:rsidRPr="005A5739">
        <w:rPr>
          <w:rFonts w:ascii="Times New Roman" w:hAnsi="Times New Roman" w:cs="Times New Roman"/>
          <w:sz w:val="24"/>
          <w:szCs w:val="24"/>
        </w:rPr>
        <w:t>чальник</w:t>
      </w:r>
      <w:r w:rsidRPr="005A573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A069D0" w:rsidRPr="005A5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23100" w:rsidRPr="005A57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5739">
        <w:rPr>
          <w:rFonts w:ascii="Times New Roman" w:hAnsi="Times New Roman" w:cs="Times New Roman"/>
          <w:sz w:val="24"/>
          <w:szCs w:val="24"/>
        </w:rPr>
        <w:t>Е.Ю. Емельянова</w:t>
      </w:r>
    </w:p>
    <w:sectPr w:rsidR="00507802" w:rsidRPr="005A5739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01254FE"/>
    <w:multiLevelType w:val="hybridMultilevel"/>
    <w:tmpl w:val="0058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16C1A"/>
    <w:multiLevelType w:val="hybridMultilevel"/>
    <w:tmpl w:val="A6E63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6862BA"/>
    <w:multiLevelType w:val="hybridMultilevel"/>
    <w:tmpl w:val="2314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12172996"/>
    <w:multiLevelType w:val="hybridMultilevel"/>
    <w:tmpl w:val="725C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D55377"/>
    <w:multiLevelType w:val="hybridMultilevel"/>
    <w:tmpl w:val="0E7E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D4F28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BC01F9B"/>
    <w:multiLevelType w:val="hybridMultilevel"/>
    <w:tmpl w:val="91BA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A237C"/>
    <w:multiLevelType w:val="multilevel"/>
    <w:tmpl w:val="FB12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1B94A55"/>
    <w:multiLevelType w:val="hybridMultilevel"/>
    <w:tmpl w:val="CDA8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600897"/>
    <w:multiLevelType w:val="hybridMultilevel"/>
    <w:tmpl w:val="CFD2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36DB7"/>
    <w:multiLevelType w:val="hybridMultilevel"/>
    <w:tmpl w:val="9D76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44B102F4"/>
    <w:multiLevelType w:val="hybridMultilevel"/>
    <w:tmpl w:val="EB94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C31CC"/>
    <w:multiLevelType w:val="hybridMultilevel"/>
    <w:tmpl w:val="67968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7B2212F"/>
    <w:multiLevelType w:val="hybridMultilevel"/>
    <w:tmpl w:val="A9B4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E157F"/>
    <w:multiLevelType w:val="hybridMultilevel"/>
    <w:tmpl w:val="EF7A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D3B50"/>
    <w:multiLevelType w:val="hybridMultilevel"/>
    <w:tmpl w:val="945A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51691"/>
    <w:multiLevelType w:val="hybridMultilevel"/>
    <w:tmpl w:val="74EE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69984D24"/>
    <w:multiLevelType w:val="hybridMultilevel"/>
    <w:tmpl w:val="6A72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47BEB"/>
    <w:multiLevelType w:val="hybridMultilevel"/>
    <w:tmpl w:val="40FA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8036C"/>
    <w:multiLevelType w:val="hybridMultilevel"/>
    <w:tmpl w:val="CFFC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42F7BC4"/>
    <w:multiLevelType w:val="hybridMultilevel"/>
    <w:tmpl w:val="653A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257BA"/>
    <w:multiLevelType w:val="hybridMultilevel"/>
    <w:tmpl w:val="FDBE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A1FA2"/>
    <w:multiLevelType w:val="hybridMultilevel"/>
    <w:tmpl w:val="2196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E179C"/>
    <w:multiLevelType w:val="hybridMultilevel"/>
    <w:tmpl w:val="06CC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6"/>
  </w:num>
  <w:num w:numId="6">
    <w:abstractNumId w:val="3"/>
  </w:num>
  <w:num w:numId="7">
    <w:abstractNumId w:val="10"/>
  </w:num>
  <w:num w:numId="8">
    <w:abstractNumId w:val="16"/>
  </w:num>
  <w:num w:numId="9">
    <w:abstractNumId w:val="36"/>
  </w:num>
  <w:num w:numId="10">
    <w:abstractNumId w:val="27"/>
  </w:num>
  <w:num w:numId="11">
    <w:abstractNumId w:val="4"/>
  </w:num>
  <w:num w:numId="12">
    <w:abstractNumId w:val="8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  <w:num w:numId="16">
    <w:abstractNumId w:val="32"/>
  </w:num>
  <w:num w:numId="17">
    <w:abstractNumId w:val="14"/>
  </w:num>
  <w:num w:numId="18">
    <w:abstractNumId w:val="26"/>
  </w:num>
  <w:num w:numId="19">
    <w:abstractNumId w:val="19"/>
  </w:num>
  <w:num w:numId="20">
    <w:abstractNumId w:val="12"/>
  </w:num>
  <w:num w:numId="21">
    <w:abstractNumId w:val="11"/>
  </w:num>
  <w:num w:numId="22">
    <w:abstractNumId w:val="37"/>
  </w:num>
  <w:num w:numId="23">
    <w:abstractNumId w:val="20"/>
  </w:num>
  <w:num w:numId="24">
    <w:abstractNumId w:val="7"/>
  </w:num>
  <w:num w:numId="25">
    <w:abstractNumId w:val="34"/>
  </w:num>
  <w:num w:numId="26">
    <w:abstractNumId w:val="33"/>
  </w:num>
  <w:num w:numId="27">
    <w:abstractNumId w:val="5"/>
  </w:num>
  <w:num w:numId="28">
    <w:abstractNumId w:val="30"/>
  </w:num>
  <w:num w:numId="29">
    <w:abstractNumId w:val="25"/>
  </w:num>
  <w:num w:numId="30">
    <w:abstractNumId w:val="39"/>
  </w:num>
  <w:num w:numId="31">
    <w:abstractNumId w:val="31"/>
  </w:num>
  <w:num w:numId="32">
    <w:abstractNumId w:val="1"/>
  </w:num>
  <w:num w:numId="33">
    <w:abstractNumId w:val="24"/>
  </w:num>
  <w:num w:numId="34">
    <w:abstractNumId w:val="35"/>
  </w:num>
  <w:num w:numId="35">
    <w:abstractNumId w:val="40"/>
  </w:num>
  <w:num w:numId="36">
    <w:abstractNumId w:val="29"/>
  </w:num>
  <w:num w:numId="37">
    <w:abstractNumId w:val="17"/>
  </w:num>
  <w:num w:numId="38">
    <w:abstractNumId w:val="28"/>
  </w:num>
  <w:num w:numId="39">
    <w:abstractNumId w:val="15"/>
  </w:num>
  <w:num w:numId="40">
    <w:abstractNumId w:val="21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3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6C55"/>
    <w:rsid w:val="00050FCB"/>
    <w:rsid w:val="00070CC0"/>
    <w:rsid w:val="00076FA2"/>
    <w:rsid w:val="0009222D"/>
    <w:rsid w:val="000B725C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83845"/>
    <w:rsid w:val="00185D8F"/>
    <w:rsid w:val="001A6E22"/>
    <w:rsid w:val="001B20BC"/>
    <w:rsid w:val="001B492B"/>
    <w:rsid w:val="001B5EAE"/>
    <w:rsid w:val="001B638C"/>
    <w:rsid w:val="001D4470"/>
    <w:rsid w:val="001D5D9C"/>
    <w:rsid w:val="001D6DAE"/>
    <w:rsid w:val="001F51A6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5903"/>
    <w:rsid w:val="00264621"/>
    <w:rsid w:val="00293139"/>
    <w:rsid w:val="00294555"/>
    <w:rsid w:val="00296F5E"/>
    <w:rsid w:val="002B4BEA"/>
    <w:rsid w:val="002B7C3B"/>
    <w:rsid w:val="002C70BB"/>
    <w:rsid w:val="002D2F93"/>
    <w:rsid w:val="002D73AF"/>
    <w:rsid w:val="002D7430"/>
    <w:rsid w:val="002D760D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9702A"/>
    <w:rsid w:val="00397B36"/>
    <w:rsid w:val="003B30FD"/>
    <w:rsid w:val="003C48A6"/>
    <w:rsid w:val="003C4A8C"/>
    <w:rsid w:val="003C4FF9"/>
    <w:rsid w:val="003D0D43"/>
    <w:rsid w:val="003D3FCA"/>
    <w:rsid w:val="003D6552"/>
    <w:rsid w:val="003F4E3B"/>
    <w:rsid w:val="00402F70"/>
    <w:rsid w:val="004208F6"/>
    <w:rsid w:val="004318D9"/>
    <w:rsid w:val="00433F2F"/>
    <w:rsid w:val="0043684F"/>
    <w:rsid w:val="004438A7"/>
    <w:rsid w:val="004438C6"/>
    <w:rsid w:val="00447569"/>
    <w:rsid w:val="00450467"/>
    <w:rsid w:val="00450C07"/>
    <w:rsid w:val="00454C96"/>
    <w:rsid w:val="00457BEE"/>
    <w:rsid w:val="0047407E"/>
    <w:rsid w:val="00477658"/>
    <w:rsid w:val="0048000A"/>
    <w:rsid w:val="004842EF"/>
    <w:rsid w:val="004A0B32"/>
    <w:rsid w:val="004A3231"/>
    <w:rsid w:val="004A59C9"/>
    <w:rsid w:val="004B211D"/>
    <w:rsid w:val="004B3A30"/>
    <w:rsid w:val="004C1D02"/>
    <w:rsid w:val="004C3880"/>
    <w:rsid w:val="004D1094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64000"/>
    <w:rsid w:val="00573224"/>
    <w:rsid w:val="00576366"/>
    <w:rsid w:val="00583FA1"/>
    <w:rsid w:val="0058539F"/>
    <w:rsid w:val="005A2E0C"/>
    <w:rsid w:val="005A5739"/>
    <w:rsid w:val="005B6D11"/>
    <w:rsid w:val="005C314D"/>
    <w:rsid w:val="005C4229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C0B1A"/>
    <w:rsid w:val="006C4F1C"/>
    <w:rsid w:val="006D413B"/>
    <w:rsid w:val="00705C6E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4383"/>
    <w:rsid w:val="0074204B"/>
    <w:rsid w:val="00742870"/>
    <w:rsid w:val="00745C2B"/>
    <w:rsid w:val="00750CD1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7006"/>
    <w:rsid w:val="0084735A"/>
    <w:rsid w:val="00883A17"/>
    <w:rsid w:val="00887CC7"/>
    <w:rsid w:val="0089255B"/>
    <w:rsid w:val="00895C84"/>
    <w:rsid w:val="008A1758"/>
    <w:rsid w:val="008A1DE5"/>
    <w:rsid w:val="008B6BB2"/>
    <w:rsid w:val="008C3939"/>
    <w:rsid w:val="008C3EB7"/>
    <w:rsid w:val="008C3F66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A45F3"/>
    <w:rsid w:val="009C3C4F"/>
    <w:rsid w:val="009C64B9"/>
    <w:rsid w:val="009D306D"/>
    <w:rsid w:val="009D6700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A1B"/>
    <w:rsid w:val="00B26C48"/>
    <w:rsid w:val="00B427F5"/>
    <w:rsid w:val="00B6466F"/>
    <w:rsid w:val="00B804BD"/>
    <w:rsid w:val="00BB0191"/>
    <w:rsid w:val="00BB3F93"/>
    <w:rsid w:val="00BB7AA9"/>
    <w:rsid w:val="00BD6780"/>
    <w:rsid w:val="00BE2FD7"/>
    <w:rsid w:val="00BF38C9"/>
    <w:rsid w:val="00C2088A"/>
    <w:rsid w:val="00C325D4"/>
    <w:rsid w:val="00C35A72"/>
    <w:rsid w:val="00C35FB2"/>
    <w:rsid w:val="00C469B0"/>
    <w:rsid w:val="00C61683"/>
    <w:rsid w:val="00C63BF4"/>
    <w:rsid w:val="00C6750D"/>
    <w:rsid w:val="00C72A81"/>
    <w:rsid w:val="00C75198"/>
    <w:rsid w:val="00C87D14"/>
    <w:rsid w:val="00C90EA5"/>
    <w:rsid w:val="00CA1F55"/>
    <w:rsid w:val="00CA6AA5"/>
    <w:rsid w:val="00CB566C"/>
    <w:rsid w:val="00CB5B19"/>
    <w:rsid w:val="00CC03C8"/>
    <w:rsid w:val="00CC6230"/>
    <w:rsid w:val="00CD16C9"/>
    <w:rsid w:val="00CE2A0A"/>
    <w:rsid w:val="00CE503E"/>
    <w:rsid w:val="00CF468E"/>
    <w:rsid w:val="00D10FD1"/>
    <w:rsid w:val="00D13A79"/>
    <w:rsid w:val="00D13A90"/>
    <w:rsid w:val="00D34BF0"/>
    <w:rsid w:val="00D37166"/>
    <w:rsid w:val="00D3789C"/>
    <w:rsid w:val="00D42C9F"/>
    <w:rsid w:val="00D508F3"/>
    <w:rsid w:val="00D55E15"/>
    <w:rsid w:val="00D564DE"/>
    <w:rsid w:val="00D73E78"/>
    <w:rsid w:val="00D75552"/>
    <w:rsid w:val="00D77951"/>
    <w:rsid w:val="00D9718F"/>
    <w:rsid w:val="00DA0F1C"/>
    <w:rsid w:val="00DA54EC"/>
    <w:rsid w:val="00DA6F28"/>
    <w:rsid w:val="00DA7166"/>
    <w:rsid w:val="00DB3668"/>
    <w:rsid w:val="00DB3A3C"/>
    <w:rsid w:val="00DB4429"/>
    <w:rsid w:val="00DF1CC8"/>
    <w:rsid w:val="00DF55F9"/>
    <w:rsid w:val="00E0442B"/>
    <w:rsid w:val="00E059AD"/>
    <w:rsid w:val="00E14979"/>
    <w:rsid w:val="00E34FB6"/>
    <w:rsid w:val="00E35111"/>
    <w:rsid w:val="00E4042C"/>
    <w:rsid w:val="00E64E3E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static/files/&#1080;&#1085;&#1089;&#1090;&#1088;&#1091;&#1082;&#1094;&#1080;&#1103;%20&#1060;&#1051;.pdf" TargetMode="External"/><Relationship Id="rId13" Type="http://schemas.openxmlformats.org/officeDocument/2006/relationships/hyperlink" Target="consultantplus://offline/ref=2D69F45E5BC085C660131EF7BEFBC1EC192161F728F45DD0E84C8FA07096449FF96B69C3BE5F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lot-online.ru/" TargetMode="External"/><Relationship Id="rId12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" TargetMode="External"/><Relationship Id="rId11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instructions/participants_landPlot.pdf?_t=1674722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70;&#1051;.pdf" TargetMode="External"/><Relationship Id="rId14" Type="http://schemas.openxmlformats.org/officeDocument/2006/relationships/hyperlink" Target="consultantplus://offline/ref=2D69F45E5BC085C660131EF7BEFBC1EC192161F728F45DD0E84C8FA07096449FF96B69C5BE5C28D1AA21E904916EE7F10EA799E3504CC83CB9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6218-C3F4-43BC-A970-87E6C848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9</Pages>
  <Words>3696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59</cp:revision>
  <cp:lastPrinted>2023-05-17T11:59:00Z</cp:lastPrinted>
  <dcterms:created xsi:type="dcterms:W3CDTF">2022-03-11T11:26:00Z</dcterms:created>
  <dcterms:modified xsi:type="dcterms:W3CDTF">2023-12-26T04:32:00Z</dcterms:modified>
</cp:coreProperties>
</file>