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</w:t>
      </w:r>
      <w:r w:rsidR="00782366">
        <w:rPr>
          <w:sz w:val="22"/>
          <w:szCs w:val="22"/>
        </w:rPr>
        <w:t xml:space="preserve">№ </w:t>
      </w:r>
      <w:r w:rsidR="000A625B">
        <w:rPr>
          <w:sz w:val="22"/>
          <w:szCs w:val="22"/>
        </w:rPr>
        <w:t>359 р от 19.02.2025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0A625B">
        <w:rPr>
          <w:sz w:val="22"/>
          <w:szCs w:val="22"/>
        </w:rPr>
        <w:t>21 февраля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0A625B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0A625B">
        <w:rPr>
          <w:sz w:val="22"/>
          <w:szCs w:val="22"/>
        </w:rPr>
        <w:t>24 марта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1013A6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F444C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0A625B">
        <w:rPr>
          <w:sz w:val="22"/>
          <w:szCs w:val="22"/>
        </w:rPr>
        <w:t>25 марта</w:t>
      </w:r>
      <w:r w:rsidR="00C3551F" w:rsidRPr="00BC5D48">
        <w:rPr>
          <w:sz w:val="22"/>
          <w:szCs w:val="22"/>
        </w:rPr>
        <w:t xml:space="preserve"> 202</w:t>
      </w:r>
      <w:r w:rsidR="001013A6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0A625B">
        <w:rPr>
          <w:sz w:val="22"/>
          <w:szCs w:val="22"/>
        </w:rPr>
        <w:t>26 марта</w:t>
      </w:r>
      <w:r w:rsidR="00607D23">
        <w:rPr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>202</w:t>
      </w:r>
      <w:r w:rsidR="001013A6">
        <w:rPr>
          <w:color w:val="FF0000"/>
          <w:sz w:val="22"/>
          <w:szCs w:val="22"/>
        </w:rPr>
        <w:t>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243C3C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FF6349">
        <w:trPr>
          <w:trHeight w:val="5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78236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BC5D48" w:rsidRDefault="001013A6" w:rsidP="000A625B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782366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243C3C">
              <w:rPr>
                <w:color w:val="000000"/>
                <w:sz w:val="22"/>
                <w:szCs w:val="22"/>
                <w:shd w:val="clear" w:color="auto" w:fill="F8F9FA"/>
              </w:rPr>
              <w:t>Началовский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село Началово</w:t>
            </w:r>
            <w:r w:rsidR="00243C3C"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 w:rsidR="000A625B">
              <w:rPr>
                <w:color w:val="000000"/>
                <w:sz w:val="22"/>
                <w:szCs w:val="22"/>
                <w:shd w:val="clear" w:color="auto" w:fill="F8F9FA"/>
              </w:rPr>
              <w:t xml:space="preserve">Победы, </w:t>
            </w:r>
            <w:r w:rsidR="00243C3C">
              <w:rPr>
                <w:color w:val="000000"/>
                <w:sz w:val="22"/>
                <w:szCs w:val="22"/>
                <w:shd w:val="clear" w:color="auto" w:fill="F8F9FA"/>
              </w:rPr>
              <w:t xml:space="preserve">земельный участок </w:t>
            </w:r>
            <w:r w:rsidR="000A625B">
              <w:rPr>
                <w:color w:val="000000"/>
                <w:sz w:val="22"/>
                <w:szCs w:val="22"/>
                <w:shd w:val="clear" w:color="auto" w:fill="F8F9FA"/>
              </w:rPr>
              <w:t>10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Б</w:t>
            </w:r>
            <w:r w:rsidR="000A625B">
              <w:rPr>
                <w:color w:val="000000"/>
                <w:sz w:val="22"/>
                <w:szCs w:val="22"/>
                <w:shd w:val="clear" w:color="auto" w:fill="F8F9FA"/>
              </w:rPr>
              <w:t>/37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0A625B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782366" w:rsidP="000A625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0A625B">
              <w:rPr>
                <w:sz w:val="22"/>
                <w:szCs w:val="22"/>
              </w:rPr>
              <w:t>050413</w:t>
            </w:r>
            <w:r>
              <w:rPr>
                <w:sz w:val="22"/>
                <w:szCs w:val="22"/>
              </w:rPr>
              <w:t>:</w:t>
            </w:r>
            <w:r w:rsidR="000A625B">
              <w:rPr>
                <w:sz w:val="22"/>
                <w:szCs w:val="22"/>
              </w:rPr>
              <w:t>1144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0A625B" w:rsidP="00A20A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0A625B" w:rsidP="000A625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0A625B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B036A8" w:rsidRPr="00F444C3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607D23" w:rsidRDefault="00E83453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1</w:t>
      </w:r>
      <w:r w:rsidRPr="000A625B">
        <w:rPr>
          <w:rFonts w:ascii="Times New Roman" w:hAnsi="Times New Roman" w:cs="Times New Roman"/>
          <w:b/>
        </w:rPr>
        <w:t xml:space="preserve"> - </w:t>
      </w:r>
      <w:proofErr w:type="spellStart"/>
      <w:r w:rsidRPr="000A625B">
        <w:rPr>
          <w:rFonts w:ascii="Times New Roman" w:hAnsi="Times New Roman" w:cs="Times New Roman"/>
          <w:b/>
        </w:rPr>
        <w:t>ЗОУИТы</w:t>
      </w:r>
      <w:proofErr w:type="spellEnd"/>
      <w:r w:rsidRPr="000A625B">
        <w:rPr>
          <w:rFonts w:ascii="Times New Roman" w:hAnsi="Times New Roman" w:cs="Times New Roman"/>
          <w:b/>
        </w:rPr>
        <w:t>: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30:00-6.406 Четвертая </w:t>
      </w:r>
      <w:proofErr w:type="spellStart"/>
      <w:r w:rsidRPr="000A625B">
        <w:rPr>
          <w:rFonts w:ascii="Times New Roman" w:hAnsi="Times New Roman" w:cs="Times New Roman"/>
          <w:b/>
        </w:rPr>
        <w:t>подзона</w:t>
      </w:r>
      <w:proofErr w:type="spellEnd"/>
      <w:r w:rsidRPr="000A625B">
        <w:rPr>
          <w:rFonts w:ascii="Times New Roman" w:hAnsi="Times New Roman" w:cs="Times New Roman"/>
          <w:b/>
        </w:rPr>
        <w:t xml:space="preserve"> </w:t>
      </w:r>
      <w:proofErr w:type="spellStart"/>
      <w:r w:rsidRPr="000A625B">
        <w:rPr>
          <w:rFonts w:ascii="Times New Roman" w:hAnsi="Times New Roman" w:cs="Times New Roman"/>
          <w:b/>
        </w:rPr>
        <w:t>приаэродромной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территории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 xml:space="preserve">); 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30:00-6.408 Третья </w:t>
      </w:r>
      <w:proofErr w:type="spellStart"/>
      <w:r w:rsidRPr="000A625B">
        <w:rPr>
          <w:rFonts w:ascii="Times New Roman" w:hAnsi="Times New Roman" w:cs="Times New Roman"/>
          <w:b/>
        </w:rPr>
        <w:t>подзона</w:t>
      </w:r>
      <w:proofErr w:type="spellEnd"/>
      <w:r w:rsidRPr="000A625B">
        <w:rPr>
          <w:rFonts w:ascii="Times New Roman" w:hAnsi="Times New Roman" w:cs="Times New Roman"/>
          <w:b/>
        </w:rPr>
        <w:t xml:space="preserve"> </w:t>
      </w:r>
      <w:proofErr w:type="spellStart"/>
      <w:r w:rsidRPr="000A625B">
        <w:rPr>
          <w:rFonts w:ascii="Times New Roman" w:hAnsi="Times New Roman" w:cs="Times New Roman"/>
          <w:b/>
        </w:rPr>
        <w:t>приаэродромной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территории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>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30:00-6.409 </w:t>
      </w:r>
      <w:proofErr w:type="spellStart"/>
      <w:r w:rsidRPr="000A625B">
        <w:rPr>
          <w:rFonts w:ascii="Times New Roman" w:hAnsi="Times New Roman" w:cs="Times New Roman"/>
          <w:b/>
        </w:rPr>
        <w:t>Приаэродромная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территория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>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30:00-6.410 </w:t>
      </w:r>
      <w:proofErr w:type="spellStart"/>
      <w:r w:rsidRPr="000A625B">
        <w:rPr>
          <w:rFonts w:ascii="Times New Roman" w:hAnsi="Times New Roman" w:cs="Times New Roman"/>
          <w:b/>
        </w:rPr>
        <w:t>Приаэродромная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территория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>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30:00-6.411 Шестая </w:t>
      </w:r>
      <w:proofErr w:type="spellStart"/>
      <w:r w:rsidRPr="000A625B">
        <w:rPr>
          <w:rFonts w:ascii="Times New Roman" w:hAnsi="Times New Roman" w:cs="Times New Roman"/>
          <w:b/>
        </w:rPr>
        <w:t>подзона</w:t>
      </w:r>
      <w:proofErr w:type="spellEnd"/>
      <w:r w:rsidRPr="000A625B">
        <w:rPr>
          <w:rFonts w:ascii="Times New Roman" w:hAnsi="Times New Roman" w:cs="Times New Roman"/>
          <w:b/>
        </w:rPr>
        <w:t xml:space="preserve"> </w:t>
      </w:r>
      <w:proofErr w:type="spellStart"/>
      <w:r w:rsidRPr="000A625B">
        <w:rPr>
          <w:rFonts w:ascii="Times New Roman" w:hAnsi="Times New Roman" w:cs="Times New Roman"/>
          <w:b/>
        </w:rPr>
        <w:t>приаэродромной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территории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>);</w:t>
      </w:r>
    </w:p>
    <w:p w:rsidR="000A625B" w:rsidRDefault="000A625B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30:00-6.412 Пятая </w:t>
      </w:r>
      <w:proofErr w:type="spellStart"/>
      <w:r w:rsidRPr="000A625B">
        <w:rPr>
          <w:rFonts w:ascii="Times New Roman" w:hAnsi="Times New Roman" w:cs="Times New Roman"/>
          <w:b/>
        </w:rPr>
        <w:t>подзона</w:t>
      </w:r>
      <w:proofErr w:type="spellEnd"/>
      <w:r w:rsidRPr="000A625B">
        <w:rPr>
          <w:rFonts w:ascii="Times New Roman" w:hAnsi="Times New Roman" w:cs="Times New Roman"/>
          <w:b/>
        </w:rPr>
        <w:t xml:space="preserve"> </w:t>
      </w:r>
      <w:proofErr w:type="spellStart"/>
      <w:r w:rsidRPr="000A625B">
        <w:rPr>
          <w:rFonts w:ascii="Times New Roman" w:hAnsi="Times New Roman" w:cs="Times New Roman"/>
          <w:b/>
        </w:rPr>
        <w:t>приаэродромной</w:t>
      </w:r>
      <w:proofErr w:type="spellEnd"/>
      <w:r w:rsidRPr="000A625B">
        <w:rPr>
          <w:rFonts w:ascii="Times New Roman" w:hAnsi="Times New Roman" w:cs="Times New Roman"/>
          <w:b/>
        </w:rPr>
        <w:t xml:space="preserve"> территории аэродрома гражданской авиации Астрахань (</w:t>
      </w:r>
      <w:proofErr w:type="spellStart"/>
      <w:r w:rsidRPr="000A625B">
        <w:rPr>
          <w:rFonts w:ascii="Times New Roman" w:hAnsi="Times New Roman" w:cs="Times New Roman"/>
          <w:b/>
        </w:rPr>
        <w:t>Нариманово</w:t>
      </w:r>
      <w:proofErr w:type="spellEnd"/>
      <w:r w:rsidRPr="000A625B">
        <w:rPr>
          <w:rFonts w:ascii="Times New Roman" w:hAnsi="Times New Roman" w:cs="Times New Roman"/>
          <w:b/>
        </w:rPr>
        <w:t>).</w:t>
      </w:r>
      <w:bookmarkStart w:id="0" w:name="_GoBack"/>
      <w:bookmarkEnd w:id="0"/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Pr="00E3099B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243C3C">
        <w:rPr>
          <w:rFonts w:ascii="Times New Roman" w:hAnsi="Times New Roman" w:cs="Times New Roman"/>
        </w:rPr>
        <w:t>Началовский</w:t>
      </w:r>
      <w:r w:rsidR="00FF6349">
        <w:rPr>
          <w:rFonts w:ascii="Times New Roman" w:hAnsi="Times New Roman" w:cs="Times New Roman"/>
        </w:rPr>
        <w:t xml:space="preserve"> </w:t>
      </w:r>
      <w:r w:rsidR="00FC0AB0">
        <w:rPr>
          <w:rFonts w:ascii="Times New Roman" w:hAnsi="Times New Roman" w:cs="Times New Roman"/>
        </w:rPr>
        <w:t>сельсовет»</w:t>
      </w:r>
      <w:r w:rsidR="00E309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lang w:eastAsia="en-US"/>
        </w:rPr>
      </w:pPr>
      <w:r w:rsidRPr="00A20A1B">
        <w:rPr>
          <w:rFonts w:ascii="Times New Roman" w:eastAsia="Calibri" w:hAnsi="Times New Roman" w:cs="Times New Roman"/>
          <w:b/>
          <w:iCs/>
          <w:lang w:eastAsia="en-US"/>
        </w:rPr>
        <w:t xml:space="preserve">Параметры застройки: </w:t>
      </w:r>
    </w:p>
    <w:p w:rsidR="00A20A1B" w:rsidRPr="00A20A1B" w:rsidRDefault="00A20A1B" w:rsidP="00A20A1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iCs/>
          <w:lang w:eastAsia="en-US"/>
        </w:rPr>
        <w:lastRenderedPageBreak/>
        <w:t xml:space="preserve">1. </w:t>
      </w:r>
      <w:r w:rsidRPr="00A20A1B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A20A1B" w:rsidRPr="00A20A1B" w:rsidRDefault="00A20A1B" w:rsidP="00A20A1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A20A1B" w:rsidRPr="00A20A1B" w:rsidRDefault="00A20A1B" w:rsidP="00A20A1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A20A1B" w:rsidRPr="00A20A1B" w:rsidRDefault="00A20A1B" w:rsidP="00A20A1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A20A1B" w:rsidRPr="00A20A1B" w:rsidRDefault="00A20A1B" w:rsidP="00A20A1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A20A1B" w:rsidRPr="00A20A1B" w:rsidRDefault="00A20A1B" w:rsidP="00A20A1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A20A1B" w:rsidRPr="00A20A1B" w:rsidRDefault="00A20A1B" w:rsidP="00A20A1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i/>
          <w:iCs/>
          <w:lang w:eastAsia="en-US"/>
        </w:rPr>
        <w:t>2. Пр</w:t>
      </w:r>
      <w:r w:rsidRPr="00A20A1B">
        <w:rPr>
          <w:rFonts w:ascii="Times New Roman" w:eastAsia="Times New Roman" w:hAnsi="Times New Roman" w:cs="Times New Roman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застройку, в том числе их площадь не подлежат установлению.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 xml:space="preserve">4. Предельное количество этажей – не более 3. 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-</w:t>
      </w:r>
      <w:r w:rsidRPr="00A20A1B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-</w:t>
      </w:r>
      <w:r w:rsidRPr="00A20A1B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-</w:t>
      </w:r>
      <w:r w:rsidRPr="00A20A1B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6. Коэффициент озеленения территории – не менее 0,3 от площади земельного участка, к</w:t>
      </w:r>
      <w:r w:rsidRPr="00A20A1B">
        <w:rPr>
          <w:rFonts w:ascii="Times New Roman" w:eastAsia="Times New Roman" w:hAnsi="Times New Roman" w:cs="Times New Roman"/>
          <w:bCs/>
          <w:lang w:eastAsia="ar-SA"/>
        </w:rPr>
        <w:t xml:space="preserve">оэффициент </w:t>
      </w:r>
      <w:proofErr w:type="spellStart"/>
      <w:r w:rsidRPr="00A20A1B">
        <w:rPr>
          <w:rFonts w:ascii="Times New Roman" w:eastAsia="Times New Roman" w:hAnsi="Times New Roman" w:cs="Times New Roman"/>
          <w:bCs/>
          <w:lang w:eastAsia="ar-SA"/>
        </w:rPr>
        <w:t>машино</w:t>
      </w:r>
      <w:proofErr w:type="spellEnd"/>
      <w:r w:rsidRPr="00A20A1B">
        <w:rPr>
          <w:rFonts w:ascii="Times New Roman" w:eastAsia="Times New Roman" w:hAnsi="Times New Roman" w:cs="Times New Roman"/>
          <w:bCs/>
          <w:lang w:eastAsia="ar-SA"/>
        </w:rPr>
        <w:t>-мест – 1,0 от количества квартир;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8.</w:t>
      </w:r>
      <w:r w:rsidRPr="00A20A1B">
        <w:rPr>
          <w:rFonts w:ascii="Times New Roman" w:eastAsia="Times New Roman" w:hAnsi="Times New Roman" w:cs="Times New Roman"/>
          <w:i/>
          <w:lang w:eastAsia="ar-SA"/>
        </w:rPr>
        <w:t xml:space="preserve">  </w:t>
      </w:r>
      <w:r w:rsidRPr="00A20A1B">
        <w:rPr>
          <w:rFonts w:ascii="Times New Roman" w:eastAsia="Times New Roman" w:hAnsi="Times New Roman" w:cs="Times New Roman"/>
          <w:lang w:eastAsia="ar-SA"/>
        </w:rPr>
        <w:t>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i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9. Для объектов нежилого назначения и торгового назначения о</w:t>
      </w:r>
      <w:r w:rsidRPr="00A20A1B">
        <w:rPr>
          <w:rFonts w:ascii="Times New Roman" w:eastAsia="Times New Roman" w:hAnsi="Times New Roman" w:cs="Times New Roman"/>
          <w:bCs/>
          <w:lang w:eastAsia="ar-SA"/>
        </w:rPr>
        <w:t>рганизация подъездов и подходов выполняется с твердым покрытием, при этом тротуары выполняются в одном уровне с бордюрным камнем, с устройством безбарьерных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Pr="0020112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20112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lastRenderedPageBreak/>
        <w:t>Земельны</w:t>
      </w:r>
      <w:r w:rsidR="001013A6">
        <w:rPr>
          <w:rFonts w:ascii="Times New Roman" w:hAnsi="Times New Roman" w:cs="Times New Roman"/>
        </w:rPr>
        <w:t>й</w:t>
      </w:r>
      <w:r w:rsidRPr="00201128">
        <w:rPr>
          <w:rFonts w:ascii="Times New Roman" w:hAnsi="Times New Roman" w:cs="Times New Roman"/>
        </w:rPr>
        <w:t xml:space="preserve"> участ</w:t>
      </w:r>
      <w:r w:rsidR="001013A6">
        <w:rPr>
          <w:rFonts w:ascii="Times New Roman" w:hAnsi="Times New Roman" w:cs="Times New Roman"/>
        </w:rPr>
        <w:t xml:space="preserve">ок </w:t>
      </w:r>
      <w:r w:rsidR="001013A6" w:rsidRPr="001013A6">
        <w:rPr>
          <w:rFonts w:ascii="Times New Roman" w:hAnsi="Times New Roman" w:cs="Times New Roman"/>
        </w:rPr>
        <w:t>расположенн</w:t>
      </w:r>
      <w:r w:rsidR="001013A6">
        <w:rPr>
          <w:rFonts w:ascii="Times New Roman" w:hAnsi="Times New Roman" w:cs="Times New Roman"/>
        </w:rPr>
        <w:t>ый</w:t>
      </w:r>
      <w:r w:rsidR="001013A6" w:rsidRPr="001013A6">
        <w:rPr>
          <w:rFonts w:ascii="Times New Roman" w:hAnsi="Times New Roman" w:cs="Times New Roman"/>
        </w:rPr>
        <w:t xml:space="preserve"> по адресу: </w:t>
      </w:r>
      <w:r w:rsidR="000A625B" w:rsidRPr="000A625B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Началовский сельсовет, село Началово, улица Победы, земельный участок 10Б/37</w:t>
      </w:r>
      <w:r w:rsidR="001013A6" w:rsidRPr="001013A6">
        <w:rPr>
          <w:rFonts w:ascii="Times New Roman" w:hAnsi="Times New Roman" w:cs="Times New Roman"/>
        </w:rPr>
        <w:t xml:space="preserve">, с кадастровым номером </w:t>
      </w:r>
      <w:r w:rsidR="000A625B" w:rsidRPr="000A625B">
        <w:rPr>
          <w:rFonts w:ascii="Times New Roman" w:hAnsi="Times New Roman" w:cs="Times New Roman"/>
        </w:rPr>
        <w:t>30:09:050413:1144</w:t>
      </w:r>
      <w:r w:rsidR="000A625B">
        <w:rPr>
          <w:rFonts w:ascii="Times New Roman" w:hAnsi="Times New Roman" w:cs="Times New Roman"/>
        </w:rPr>
        <w:t xml:space="preserve">, </w:t>
      </w:r>
      <w:r w:rsidRPr="00201128">
        <w:rPr>
          <w:rFonts w:ascii="Times New Roman" w:hAnsi="Times New Roman" w:cs="Times New Roman"/>
        </w:rPr>
        <w:t xml:space="preserve">расположен в границах населенного пункта, обеспеченного централизованным электроснабжением, газоснабжением и </w:t>
      </w:r>
      <w:r w:rsidR="001013A6">
        <w:rPr>
          <w:rFonts w:ascii="Times New Roman" w:hAnsi="Times New Roman" w:cs="Times New Roman"/>
        </w:rPr>
        <w:t xml:space="preserve">централизованным </w:t>
      </w:r>
      <w:r w:rsidRPr="00201128">
        <w:rPr>
          <w:rFonts w:ascii="Times New Roman" w:hAnsi="Times New Roman" w:cs="Times New Roman"/>
        </w:rPr>
        <w:t xml:space="preserve">водоснабжением </w:t>
      </w:r>
      <w:r w:rsidR="009241B5">
        <w:rPr>
          <w:rFonts w:ascii="Times New Roman" w:hAnsi="Times New Roman" w:cs="Times New Roman"/>
        </w:rPr>
        <w:t xml:space="preserve">питьевого качества, </w:t>
      </w:r>
      <w:proofErr w:type="spellStart"/>
      <w:r w:rsidR="009241B5">
        <w:rPr>
          <w:rFonts w:ascii="Times New Roman" w:hAnsi="Times New Roman" w:cs="Times New Roman"/>
        </w:rPr>
        <w:t>т.е</w:t>
      </w:r>
      <w:proofErr w:type="spellEnd"/>
      <w:r w:rsidR="009241B5">
        <w:rPr>
          <w:rFonts w:ascii="Times New Roman" w:hAnsi="Times New Roman" w:cs="Times New Roman"/>
        </w:rPr>
        <w:t xml:space="preserve"> имеет возможность подключения к объектам инженерной инфраструктуры</w:t>
      </w:r>
      <w:r w:rsidRPr="00201128">
        <w:rPr>
          <w:rFonts w:ascii="Times New Roman" w:hAnsi="Times New Roman" w:cs="Times New Roman"/>
        </w:rPr>
        <w:t xml:space="preserve"> </w:t>
      </w:r>
      <w:r w:rsidR="00FF6349">
        <w:rPr>
          <w:rFonts w:ascii="Times New Roman" w:hAnsi="Times New Roman" w:cs="Times New Roman"/>
        </w:rPr>
        <w:t>(</w:t>
      </w:r>
      <w:r w:rsidR="009241B5">
        <w:rPr>
          <w:rFonts w:ascii="Times New Roman" w:hAnsi="Times New Roman" w:cs="Times New Roman"/>
        </w:rPr>
        <w:t xml:space="preserve">Управление ЖКХ </w:t>
      </w:r>
      <w:r w:rsidRPr="00201128">
        <w:rPr>
          <w:rFonts w:ascii="Times New Roman" w:hAnsi="Times New Roman" w:cs="Times New Roman"/>
        </w:rPr>
        <w:t>Администрации муниципального образования «Приволжск</w:t>
      </w:r>
      <w:r w:rsidR="004E43C7" w:rsidRPr="00201128">
        <w:rPr>
          <w:rFonts w:ascii="Times New Roman" w:hAnsi="Times New Roman" w:cs="Times New Roman"/>
        </w:rPr>
        <w:t xml:space="preserve">ий </w:t>
      </w:r>
      <w:r w:rsidR="007A54CC" w:rsidRPr="00201128">
        <w:rPr>
          <w:rFonts w:ascii="Times New Roman" w:hAnsi="Times New Roman" w:cs="Times New Roman"/>
        </w:rPr>
        <w:t xml:space="preserve">муниципальный </w:t>
      </w:r>
      <w:r w:rsidR="004E43C7" w:rsidRPr="00201128">
        <w:rPr>
          <w:rFonts w:ascii="Times New Roman" w:hAnsi="Times New Roman" w:cs="Times New Roman"/>
        </w:rPr>
        <w:t>район</w:t>
      </w:r>
      <w:r w:rsidR="007A54CC" w:rsidRPr="00201128">
        <w:rPr>
          <w:rFonts w:ascii="Times New Roman" w:hAnsi="Times New Roman" w:cs="Times New Roman"/>
        </w:rPr>
        <w:t xml:space="preserve"> Астраханской области</w:t>
      </w:r>
      <w:r w:rsidR="001013A6">
        <w:rPr>
          <w:rFonts w:ascii="Times New Roman" w:hAnsi="Times New Roman" w:cs="Times New Roman"/>
        </w:rPr>
        <w:t>» от 14.11.2024 г. № 6534</w:t>
      </w:r>
      <w:r w:rsidR="004E43C7" w:rsidRPr="00201128">
        <w:rPr>
          <w:rFonts w:ascii="Times New Roman" w:hAnsi="Times New Roman" w:cs="Times New Roman"/>
        </w:rPr>
        <w:t>)</w:t>
      </w:r>
    </w:p>
    <w:p w:rsidR="00D10FD1" w:rsidRPr="0020112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20112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ab/>
      </w:r>
      <w:r w:rsidR="00507802" w:rsidRPr="0020112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201128">
        <w:rPr>
          <w:rFonts w:ascii="Times New Roman" w:hAnsi="Times New Roman" w:cs="Times New Roman"/>
        </w:rPr>
        <w:t>второй</w:t>
      </w:r>
      <w:r w:rsidR="00507802" w:rsidRPr="00201128">
        <w:rPr>
          <w:rFonts w:ascii="Times New Roman" w:hAnsi="Times New Roman" w:cs="Times New Roman"/>
        </w:rPr>
        <w:t xml:space="preserve"> этаж, </w:t>
      </w:r>
      <w:r w:rsidR="006B5F71" w:rsidRPr="00201128">
        <w:rPr>
          <w:rFonts w:ascii="Times New Roman" w:hAnsi="Times New Roman" w:cs="Times New Roman"/>
        </w:rPr>
        <w:t>каб.</w:t>
      </w:r>
      <w:r w:rsidR="0023229E" w:rsidRPr="00201128">
        <w:rPr>
          <w:rFonts w:ascii="Times New Roman" w:hAnsi="Times New Roman" w:cs="Times New Roman"/>
        </w:rPr>
        <w:t>2</w:t>
      </w:r>
      <w:r w:rsidR="009239C7" w:rsidRPr="00201128">
        <w:rPr>
          <w:rFonts w:ascii="Times New Roman" w:hAnsi="Times New Roman" w:cs="Times New Roman"/>
        </w:rPr>
        <w:t>06</w:t>
      </w:r>
      <w:r w:rsidR="006B5F71" w:rsidRPr="00201128">
        <w:rPr>
          <w:rFonts w:ascii="Times New Roman" w:hAnsi="Times New Roman" w:cs="Times New Roman"/>
        </w:rPr>
        <w:t>.</w:t>
      </w:r>
    </w:p>
    <w:p w:rsidR="00312D63" w:rsidRPr="0020112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Кон</w:t>
      </w:r>
      <w:r w:rsidR="009239C7" w:rsidRPr="00201128">
        <w:rPr>
          <w:rFonts w:ascii="Times New Roman" w:hAnsi="Times New Roman" w:cs="Times New Roman"/>
        </w:rPr>
        <w:t>тактный телефон - (8512) 40-61-04</w:t>
      </w:r>
      <w:r w:rsidRPr="0020112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184EC6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FF3BB8" w:rsidRDefault="008C29A6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  <w:r w:rsidR="00FF3BB8" w:rsidRPr="00FF3BB8">
        <w:rPr>
          <w:rFonts w:ascii="Times New Roman" w:hAnsi="Times New Roman" w:cs="Times New Roman"/>
        </w:rPr>
        <w:t xml:space="preserve"> </w:t>
      </w:r>
    </w:p>
    <w:p w:rsidR="008C29A6" w:rsidRPr="00FF3BB8" w:rsidRDefault="00FF3BB8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документы,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 xml:space="preserve"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</w:t>
      </w:r>
      <w:r w:rsidRPr="00BC5D48">
        <w:rPr>
          <w:rFonts w:ascii="Times New Roman" w:hAnsi="Times New Roman" w:cs="Times New Roman"/>
        </w:rPr>
        <w:lastRenderedPageBreak/>
        <w:t>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A625B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13A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4EC6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01128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43C3C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C71E6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533"/>
    <w:rsid w:val="005176E3"/>
    <w:rsid w:val="00523120"/>
    <w:rsid w:val="005262F2"/>
    <w:rsid w:val="00541836"/>
    <w:rsid w:val="00550C4B"/>
    <w:rsid w:val="00570F63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D5C35"/>
    <w:rsid w:val="005E1C46"/>
    <w:rsid w:val="005E5292"/>
    <w:rsid w:val="005F220D"/>
    <w:rsid w:val="006069D9"/>
    <w:rsid w:val="00607D23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0D0C"/>
    <w:rsid w:val="00775F0F"/>
    <w:rsid w:val="007820E4"/>
    <w:rsid w:val="00782366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241B5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0A1B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24FE"/>
    <w:rsid w:val="00AB3CC1"/>
    <w:rsid w:val="00AB4C58"/>
    <w:rsid w:val="00AD422E"/>
    <w:rsid w:val="00AD4B33"/>
    <w:rsid w:val="00AD53BF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1103"/>
    <w:rsid w:val="00B427F5"/>
    <w:rsid w:val="00B6466F"/>
    <w:rsid w:val="00B660AE"/>
    <w:rsid w:val="00B804BD"/>
    <w:rsid w:val="00B9299F"/>
    <w:rsid w:val="00BB0191"/>
    <w:rsid w:val="00BB3F93"/>
    <w:rsid w:val="00BB7AA9"/>
    <w:rsid w:val="00BC5D48"/>
    <w:rsid w:val="00BD15C5"/>
    <w:rsid w:val="00BD2CC1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099B"/>
    <w:rsid w:val="00E34FB6"/>
    <w:rsid w:val="00E35111"/>
    <w:rsid w:val="00E4042C"/>
    <w:rsid w:val="00E47688"/>
    <w:rsid w:val="00E63512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44C3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3BB8"/>
    <w:rsid w:val="00FF634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28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7BCA-5EDD-4B0C-919B-760BB927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7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106</cp:revision>
  <cp:lastPrinted>2023-11-20T13:33:00Z</cp:lastPrinted>
  <dcterms:created xsi:type="dcterms:W3CDTF">2022-03-11T11:26:00Z</dcterms:created>
  <dcterms:modified xsi:type="dcterms:W3CDTF">2025-02-21T04:35:00Z</dcterms:modified>
</cp:coreProperties>
</file>