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955C5F">
        <w:rPr>
          <w:sz w:val="22"/>
          <w:szCs w:val="22"/>
        </w:rPr>
        <w:t xml:space="preserve">263 </w:t>
      </w:r>
      <w:r w:rsidR="00FB5DF6" w:rsidRPr="00955C5F">
        <w:rPr>
          <w:sz w:val="22"/>
          <w:szCs w:val="22"/>
        </w:rPr>
        <w:t xml:space="preserve">р от </w:t>
      </w:r>
      <w:r w:rsidR="00955C5F">
        <w:rPr>
          <w:sz w:val="22"/>
          <w:szCs w:val="22"/>
        </w:rPr>
        <w:t>13.02.2025</w:t>
      </w:r>
      <w:r w:rsidR="00FB5DF6" w:rsidRPr="00955C5F">
        <w:rPr>
          <w:sz w:val="22"/>
          <w:szCs w:val="22"/>
        </w:rPr>
        <w:t xml:space="preserve"> г.</w:t>
      </w:r>
      <w:r w:rsidR="00955C5F">
        <w:rPr>
          <w:sz w:val="22"/>
          <w:szCs w:val="22"/>
        </w:rPr>
        <w:t xml:space="preserve">, </w:t>
      </w:r>
      <w:r w:rsidR="004D4D89">
        <w:rPr>
          <w:sz w:val="22"/>
          <w:szCs w:val="22"/>
        </w:rPr>
        <w:t>№ 258 р от 13.03.2025 г., № 259 р от 13.03.2025 г., № 255 р от 13.02.2025 г., № 256 р от 13.02.2025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DC3186">
        <w:rPr>
          <w:sz w:val="22"/>
          <w:szCs w:val="22"/>
        </w:rPr>
        <w:t>18</w:t>
      </w:r>
      <w:r w:rsidR="00955C5F">
        <w:rPr>
          <w:sz w:val="22"/>
          <w:szCs w:val="22"/>
        </w:rPr>
        <w:t xml:space="preserve"> февраля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FC1E5F">
        <w:rPr>
          <w:sz w:val="22"/>
          <w:szCs w:val="22"/>
        </w:rPr>
        <w:t>1</w:t>
      </w:r>
      <w:r w:rsidR="00DC3186">
        <w:rPr>
          <w:sz w:val="22"/>
          <w:szCs w:val="22"/>
        </w:rPr>
        <w:t>9</w:t>
      </w:r>
      <w:r w:rsidR="00FC1E5F">
        <w:rPr>
          <w:sz w:val="22"/>
          <w:szCs w:val="22"/>
        </w:rPr>
        <w:t xml:space="preserve"> марта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DC3186">
        <w:rPr>
          <w:sz w:val="22"/>
          <w:szCs w:val="22"/>
        </w:rPr>
        <w:t>20</w:t>
      </w:r>
      <w:r w:rsidR="00FC1E5F">
        <w:rPr>
          <w:sz w:val="22"/>
          <w:szCs w:val="22"/>
        </w:rPr>
        <w:t xml:space="preserve"> марта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FC1E5F">
        <w:rPr>
          <w:sz w:val="22"/>
          <w:szCs w:val="22"/>
        </w:rPr>
        <w:t>2</w:t>
      </w:r>
      <w:r w:rsidR="00DC3186">
        <w:rPr>
          <w:sz w:val="22"/>
          <w:szCs w:val="22"/>
        </w:rPr>
        <w:t>1</w:t>
      </w:r>
      <w:r w:rsidR="00FC1E5F">
        <w:rPr>
          <w:sz w:val="22"/>
          <w:szCs w:val="22"/>
        </w:rPr>
        <w:t xml:space="preserve"> марта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BD2EBE" w:rsidRPr="001131A0" w:rsidTr="003E76C9">
        <w:trPr>
          <w:trHeight w:val="1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20616D" w:rsidRDefault="00012697" w:rsidP="003E76C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="00BD2EBE" w:rsidRPr="0020616D">
              <w:rPr>
                <w:sz w:val="22"/>
                <w:szCs w:val="22"/>
              </w:rPr>
              <w:t>Астраханская область, Приволжский</w:t>
            </w:r>
            <w:r w:rsidR="00876818">
              <w:rPr>
                <w:sz w:val="22"/>
                <w:szCs w:val="22"/>
              </w:rPr>
              <w:t xml:space="preserve"> район</w:t>
            </w:r>
            <w:r w:rsidR="00F1473F">
              <w:rPr>
                <w:sz w:val="22"/>
                <w:szCs w:val="22"/>
              </w:rPr>
              <w:t xml:space="preserve">, </w:t>
            </w:r>
            <w:r w:rsidR="003E76C9">
              <w:rPr>
                <w:sz w:val="22"/>
                <w:szCs w:val="22"/>
              </w:rPr>
              <w:t xml:space="preserve">МО «Яксатовский сельсовет» </w:t>
            </w:r>
            <w:r w:rsidR="00B82E10">
              <w:rPr>
                <w:sz w:val="22"/>
                <w:szCs w:val="22"/>
              </w:rPr>
              <w:t>«</w:t>
            </w:r>
            <w:r w:rsidR="003E76C9">
              <w:rPr>
                <w:sz w:val="22"/>
                <w:szCs w:val="22"/>
              </w:rPr>
              <w:t>ведение садоводства</w:t>
            </w:r>
            <w:r w:rsidR="008A57C1"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3E76C9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8F0DA7" w:rsidP="00FC1E5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3E76C9">
              <w:rPr>
                <w:sz w:val="22"/>
                <w:szCs w:val="22"/>
              </w:rPr>
              <w:t>150604</w:t>
            </w:r>
            <w:r w:rsidR="00B82E10">
              <w:rPr>
                <w:sz w:val="22"/>
                <w:szCs w:val="22"/>
              </w:rPr>
              <w:t>:</w:t>
            </w:r>
            <w:r w:rsidR="003E76C9">
              <w:rPr>
                <w:sz w:val="22"/>
                <w:szCs w:val="22"/>
              </w:rPr>
              <w:t>1</w:t>
            </w:r>
            <w:r w:rsidR="00FC1E5F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C1E5F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C1E5F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F83D4B" w:rsidRDefault="00FC1E5F" w:rsidP="0001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2915</w:t>
            </w:r>
          </w:p>
        </w:tc>
      </w:tr>
      <w:tr w:rsidR="00DC3186" w:rsidRPr="001131A0" w:rsidTr="003E76C9">
        <w:trPr>
          <w:trHeight w:val="1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DC3186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Российская Федерация, Астраханская область, Приволжский район, МО «Яксатовский сельсовет» «ведение садоводства»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DC31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DC31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30:09:150604:1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DC31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DC31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Pr="00F83D4B" w:rsidRDefault="00DC3186" w:rsidP="00DC3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2915</w:t>
            </w:r>
          </w:p>
        </w:tc>
      </w:tr>
      <w:tr w:rsidR="004D4D89" w:rsidRPr="001131A0" w:rsidTr="003E76C9">
        <w:trPr>
          <w:trHeight w:val="1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Российская Федерация, Астраханская область, Приволжский район, МО «Яксатовский сельсовет» «ведение садоводства»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30:09:150604:1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Pr="00F83D4B" w:rsidRDefault="004D4D89" w:rsidP="004D4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2915</w:t>
            </w:r>
          </w:p>
        </w:tc>
      </w:tr>
      <w:tr w:rsidR="00DC3186" w:rsidRPr="001131A0" w:rsidTr="003E76C9">
        <w:trPr>
          <w:trHeight w:val="1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3E76C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Российская Федерация, Астраханская область, Приволжский район, МО «Яксатовский сельсовет» «ведение садоводства»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DC3186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30:09:150604:1</w:t>
            </w:r>
            <w:r w:rsidR="004D4D89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4D4D89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Default="004D4D89" w:rsidP="00651BC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86" w:rsidRPr="004D4D89" w:rsidRDefault="004D4D89" w:rsidP="00012697">
            <w:pPr>
              <w:jc w:val="center"/>
              <w:rPr>
                <w:sz w:val="22"/>
                <w:szCs w:val="22"/>
              </w:rPr>
            </w:pPr>
            <w:r w:rsidRPr="004D4D89">
              <w:rPr>
                <w:sz w:val="22"/>
                <w:szCs w:val="22"/>
              </w:rPr>
              <w:t>4377</w:t>
            </w:r>
          </w:p>
        </w:tc>
      </w:tr>
      <w:tr w:rsidR="004D4D89" w:rsidRPr="001131A0" w:rsidTr="003E76C9">
        <w:trPr>
          <w:trHeight w:val="1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 w:colFirst="2" w:colLast="2"/>
            <w:r w:rsidRPr="00DC3186">
              <w:rPr>
                <w:sz w:val="22"/>
                <w:szCs w:val="22"/>
              </w:rPr>
              <w:t>Российская Федерация, Астраханская область, Приволжский район, МО «Яксатовский сельсовет» «ведение садоводства»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C3186">
              <w:rPr>
                <w:sz w:val="22"/>
                <w:szCs w:val="22"/>
              </w:rPr>
              <w:t>30:09:150604:1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Default="004D4D89" w:rsidP="004D4D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89" w:rsidRPr="004D4D89" w:rsidRDefault="004D4D89" w:rsidP="004D4D89">
            <w:pPr>
              <w:jc w:val="center"/>
              <w:rPr>
                <w:sz w:val="22"/>
                <w:szCs w:val="22"/>
              </w:rPr>
            </w:pPr>
            <w:r w:rsidRPr="004D4D89">
              <w:rPr>
                <w:sz w:val="22"/>
                <w:szCs w:val="22"/>
              </w:rPr>
              <w:t>4377</w:t>
            </w:r>
          </w:p>
        </w:tc>
      </w:tr>
      <w:bookmarkEnd w:id="0"/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4D4D89">
        <w:rPr>
          <w:rFonts w:ascii="Times New Roman" w:hAnsi="Times New Roman" w:cs="Times New Roman"/>
          <w:u w:val="single"/>
        </w:rPr>
        <w:t xml:space="preserve">земли </w:t>
      </w:r>
      <w:r w:rsidR="00DE611A" w:rsidRPr="004D4D89">
        <w:rPr>
          <w:rFonts w:ascii="Times New Roman" w:hAnsi="Times New Roman" w:cs="Times New Roman"/>
          <w:u w:val="single"/>
        </w:rPr>
        <w:t>сельскохозяйственного назначения</w:t>
      </w:r>
      <w:r w:rsidR="004D4D89">
        <w:rPr>
          <w:rFonts w:ascii="Times New Roman" w:hAnsi="Times New Roman" w:cs="Times New Roman"/>
          <w:u w:val="single"/>
        </w:rPr>
        <w:t>.</w:t>
      </w:r>
      <w:r w:rsidR="00FE5E93" w:rsidRPr="003E6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D4D89" w:rsidRDefault="004D4D89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2C4F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Лот № 1</w:t>
      </w:r>
      <w:r w:rsidR="006526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,2,3,4,5</w:t>
      </w:r>
      <w:r w:rsidR="006A6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</w:t>
      </w:r>
      <w:r w:rsidR="00892C4F" w:rsidRPr="00892C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6A6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="006A6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FB5DF6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авиации Астрахань (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); </w:t>
      </w:r>
    </w:p>
    <w:p w:rsidR="00FB5DF6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30:00-6.408 Третья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ави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FB5DF6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30:00-6.409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Приаэродромная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территория аэродрома гражданской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FB5DF6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30:00-6.410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Приаэродромная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территория аэродрома гражданской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FB5DF6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</w:t>
      </w:r>
      <w:r w:rsidR="006A6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11 Шестая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FB5DF6" w:rsidRDefault="00FB5DF6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30:00-6.412 Пятая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</w:t>
      </w:r>
      <w:proofErr w:type="gram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авиации</w:t>
      </w:r>
      <w:proofErr w:type="gram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Астрахань (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:rsidR="00DE611A" w:rsidRDefault="00DE611A" w:rsidP="008B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C4F" w:rsidRPr="00DE611A" w:rsidRDefault="00104B09" w:rsidP="00DE61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04277D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9E233A" w:rsidRPr="00FE5E93">
        <w:rPr>
          <w:rFonts w:ascii="Times New Roman" w:hAnsi="Times New Roman" w:cs="Times New Roman"/>
          <w:sz w:val="24"/>
          <w:szCs w:val="24"/>
        </w:rPr>
        <w:t>МО «</w:t>
      </w:r>
      <w:r w:rsidR="006A6627">
        <w:rPr>
          <w:rFonts w:ascii="Times New Roman" w:hAnsi="Times New Roman" w:cs="Times New Roman"/>
          <w:sz w:val="24"/>
          <w:szCs w:val="24"/>
        </w:rPr>
        <w:t>Яксатовский</w:t>
      </w:r>
      <w:r w:rsidR="00876818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6A6627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92C4F" w:rsidRPr="00892C4F" w:rsidRDefault="00892C4F" w:rsidP="00892C4F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C4F">
        <w:rPr>
          <w:rFonts w:ascii="Times New Roman" w:hAnsi="Times New Roman" w:cs="Times New Roman"/>
          <w:b/>
          <w:sz w:val="24"/>
          <w:szCs w:val="24"/>
        </w:rPr>
        <w:t xml:space="preserve">         МО </w:t>
      </w:r>
      <w:r w:rsidR="00DC4D6F">
        <w:rPr>
          <w:rFonts w:ascii="Times New Roman" w:hAnsi="Times New Roman" w:cs="Times New Roman"/>
          <w:b/>
          <w:sz w:val="24"/>
          <w:szCs w:val="24"/>
        </w:rPr>
        <w:t>Яксатовский сельсовет</w:t>
      </w:r>
    </w:p>
    <w:p w:rsidR="006A6627" w:rsidRPr="006A6627" w:rsidRDefault="006A6627" w:rsidP="006A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Параметры застройки: </w:t>
      </w:r>
    </w:p>
    <w:p w:rsidR="006A6627" w:rsidRPr="006A6627" w:rsidRDefault="006A6627" w:rsidP="006A662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Предельные (минимальные и максимальные) размеры земельных участков:</w:t>
      </w:r>
    </w:p>
    <w:p w:rsidR="006A6627" w:rsidRPr="006A6627" w:rsidRDefault="006A6627" w:rsidP="006A662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для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ведения дачного хозяйства – от 0,04 га до 0,12 (от 400 кв.м до 1200 кв.м);</w:t>
      </w:r>
    </w:p>
    <w:p w:rsidR="006A6627" w:rsidRPr="006A6627" w:rsidRDefault="006A6627" w:rsidP="006A66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Предельные (минимальные и максимальные) размеры земельных участков, отведенных под иные виды разрешенного использования, в том числе их площадь не подлежат установлению.</w:t>
      </w:r>
    </w:p>
    <w:p w:rsidR="006A6627" w:rsidRPr="006A6627" w:rsidRDefault="006A6627" w:rsidP="006A66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2. Жилое строение, садовый дом, жилой дачный дом должны отстоять от красной линии улиц не менее чем на 5 м, от красной линии проездов – не менее чем на 3 м. При этом, между домами, расположенными на противоположных сторонах проезда, должны быть учтены противопожарные расстояния. Расстояние от хозяйственных построек до красных линий улиц и проездов должно быть не менее 5 м.</w:t>
      </w:r>
    </w:p>
    <w:p w:rsidR="006A6627" w:rsidRPr="006A6627" w:rsidRDefault="006A6627" w:rsidP="006A66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3. Минимальные расстояния до границы соседнего земельного участка по санитарно-бытовым условиям должны быть:</w:t>
      </w:r>
    </w:p>
    <w:p w:rsidR="006A6627" w:rsidRPr="006A6627" w:rsidRDefault="006A6627" w:rsidP="006A662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от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жилого строения, садового дома, жилого дачного дома – 3 м;</w:t>
      </w:r>
    </w:p>
    <w:p w:rsidR="006A6627" w:rsidRPr="006A6627" w:rsidRDefault="006A6627" w:rsidP="006A662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от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постройки для содержания мелкого скота и птицы – 4 м;</w:t>
      </w:r>
    </w:p>
    <w:p w:rsidR="006A6627" w:rsidRPr="006A6627" w:rsidRDefault="006A6627" w:rsidP="006A662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от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других построек – 3 м;</w:t>
      </w:r>
    </w:p>
    <w:p w:rsidR="006A6627" w:rsidRPr="006A6627" w:rsidRDefault="006A6627" w:rsidP="006A662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gramStart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от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стволов деревьев: высокорослых – 4 м, среднерослых – 2 м, от кустарника – 1 м.</w:t>
      </w:r>
    </w:p>
    <w:p w:rsidR="006A6627" w:rsidRPr="006A6627" w:rsidRDefault="006A6627" w:rsidP="006A6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Предельное количество этажей – не более 3 этажей. </w:t>
      </w:r>
    </w:p>
    <w:p w:rsidR="006A6627" w:rsidRPr="006A6627" w:rsidRDefault="006A6627" w:rsidP="006A66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627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6A6627" w:rsidRPr="006A6627" w:rsidRDefault="006A6627" w:rsidP="006A6627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6A6627" w:rsidRPr="006A6627" w:rsidRDefault="006A6627" w:rsidP="006A6627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6A6627" w:rsidRPr="006A6627" w:rsidRDefault="006A6627" w:rsidP="006A6627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исключение</w:t>
      </w:r>
      <w:proofErr w:type="gramEnd"/>
      <w:r w:rsidRPr="006A6627">
        <w:rPr>
          <w:rFonts w:ascii="Times New Roman" w:eastAsia="Times New Roman" w:hAnsi="Times New Roman" w:cs="Times New Roman"/>
          <w:sz w:val="24"/>
          <w:szCs w:val="24"/>
          <w:lang w:eastAsia="ar-SA"/>
        </w:rPr>
        <w:t>: шпили, башни, флагштоки – без ограничения.</w:t>
      </w:r>
    </w:p>
    <w:p w:rsidR="006A6627" w:rsidRPr="006A6627" w:rsidRDefault="006A6627" w:rsidP="006A66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4. Максимальный процент застройки в границах земельного участка – 60% от площади земельного участка.</w:t>
      </w:r>
    </w:p>
    <w:p w:rsidR="006A6627" w:rsidRPr="006A6627" w:rsidRDefault="006A6627" w:rsidP="006A66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6627">
        <w:rPr>
          <w:rFonts w:ascii="Times New Roman" w:eastAsia="Times New Roman" w:hAnsi="Times New Roman" w:cs="Times New Roman"/>
          <w:sz w:val="24"/>
          <w:szCs w:val="20"/>
          <w:lang w:eastAsia="ar-SA"/>
        </w:rPr>
        <w:t>5. Коэффициент озеленения – не менее 0,25 от площади земельного участка.</w:t>
      </w:r>
    </w:p>
    <w:p w:rsidR="00F14329" w:rsidRDefault="00F14329" w:rsidP="008B6D5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008" w:rsidRDefault="00D95210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304798">
        <w:rPr>
          <w:rFonts w:ascii="Times New Roman" w:hAnsi="Times New Roman" w:cs="Times New Roman"/>
          <w:sz w:val="24"/>
          <w:szCs w:val="24"/>
        </w:rPr>
        <w:t xml:space="preserve">С целью предоставления технической возможности подключения к сетям водо-газо-электроснабжения необходимо обратиться в ресурсоснабжающии организации. Данные участки не входят в границы населенного пункта.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муниципальный район Астраханской области» № 6145 от </w:t>
      </w:r>
      <w:r w:rsidR="006526A3">
        <w:rPr>
          <w:rFonts w:ascii="Times New Roman" w:hAnsi="Times New Roman" w:cs="Times New Roman"/>
          <w:sz w:val="24"/>
          <w:szCs w:val="24"/>
        </w:rPr>
        <w:t>17.10.2024 г.)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186" w:rsidRDefault="00804DF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4DF8">
        <w:rPr>
          <w:rFonts w:ascii="Times New Roman" w:hAnsi="Times New Roman" w:cs="Times New Roman"/>
        </w:rPr>
        <w:t xml:space="preserve">           Лот № 1: АО Газпром газораспределение (№ ДС-17/</w:t>
      </w:r>
      <w:r w:rsidR="00DC3186">
        <w:rPr>
          <w:rFonts w:ascii="Times New Roman" w:hAnsi="Times New Roman" w:cs="Times New Roman"/>
        </w:rPr>
        <w:t>21524</w:t>
      </w:r>
      <w:r w:rsidRPr="00804DF8">
        <w:rPr>
          <w:rFonts w:ascii="Times New Roman" w:hAnsi="Times New Roman" w:cs="Times New Roman"/>
        </w:rPr>
        <w:t xml:space="preserve"> от 08</w:t>
      </w:r>
      <w:r>
        <w:rPr>
          <w:rFonts w:ascii="Times New Roman" w:hAnsi="Times New Roman" w:cs="Times New Roman"/>
        </w:rPr>
        <w:t>.11</w:t>
      </w:r>
      <w:r w:rsidRPr="00804DF8">
        <w:rPr>
          <w:rFonts w:ascii="Times New Roman" w:hAnsi="Times New Roman" w:cs="Times New Roman"/>
        </w:rPr>
        <w:t xml:space="preserve">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DC3186" w:rsidRPr="00DC3186">
        <w:rPr>
          <w:rFonts w:ascii="Times New Roman" w:hAnsi="Times New Roman" w:cs="Times New Roman"/>
        </w:rPr>
        <w:t>Российская Федерация, Астраханская область, Приволжский район, МО «Яксатовский сельсовет»</w:t>
      </w:r>
      <w:r w:rsidRPr="00804DF8">
        <w:rPr>
          <w:rFonts w:ascii="Times New Roman" w:hAnsi="Times New Roman" w:cs="Times New Roman"/>
        </w:rPr>
        <w:t>, с кадастровым номером 30:09:</w:t>
      </w:r>
      <w:r w:rsidR="00DC3186">
        <w:rPr>
          <w:rFonts w:ascii="Times New Roman" w:hAnsi="Times New Roman" w:cs="Times New Roman"/>
        </w:rPr>
        <w:t>150604</w:t>
      </w:r>
      <w:r w:rsidRPr="00804DF8">
        <w:rPr>
          <w:rFonts w:ascii="Times New Roman" w:hAnsi="Times New Roman" w:cs="Times New Roman"/>
        </w:rPr>
        <w:t>:</w:t>
      </w:r>
      <w:r w:rsidR="00DC3186">
        <w:rPr>
          <w:rFonts w:ascii="Times New Roman" w:hAnsi="Times New Roman" w:cs="Times New Roman"/>
        </w:rPr>
        <w:t>153</w:t>
      </w:r>
      <w:r w:rsidRPr="00804DF8">
        <w:rPr>
          <w:rFonts w:ascii="Times New Roman" w:hAnsi="Times New Roman" w:cs="Times New Roman"/>
        </w:rPr>
        <w:t xml:space="preserve">  к газопроводу </w:t>
      </w:r>
      <w:r w:rsidR="00DC3186">
        <w:rPr>
          <w:rFonts w:ascii="Times New Roman" w:hAnsi="Times New Roman" w:cs="Times New Roman"/>
        </w:rPr>
        <w:t>высокого</w:t>
      </w:r>
      <w:r w:rsidRPr="00804DF8">
        <w:rPr>
          <w:rFonts w:ascii="Times New Roman" w:hAnsi="Times New Roman" w:cs="Times New Roman"/>
        </w:rPr>
        <w:t xml:space="preserve"> давления, </w:t>
      </w:r>
      <w:r w:rsidR="00DC3186">
        <w:rPr>
          <w:rFonts w:ascii="Times New Roman" w:hAnsi="Times New Roman" w:cs="Times New Roman"/>
        </w:rPr>
        <w:t>проходящему на расстоянии 270</w:t>
      </w:r>
      <w:r w:rsidRPr="00804DF8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DC3186" w:rsidRPr="00DC3186" w:rsidRDefault="00DC3186" w:rsidP="00DC318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C3186">
        <w:rPr>
          <w:rFonts w:ascii="Times New Roman" w:hAnsi="Times New Roman" w:cs="Times New Roman"/>
        </w:rPr>
        <w:t xml:space="preserve">           Лот № </w:t>
      </w:r>
      <w:r>
        <w:rPr>
          <w:rFonts w:ascii="Times New Roman" w:hAnsi="Times New Roman" w:cs="Times New Roman"/>
        </w:rPr>
        <w:t>2</w:t>
      </w:r>
      <w:r w:rsidRPr="00DC3186">
        <w:rPr>
          <w:rFonts w:ascii="Times New Roman" w:hAnsi="Times New Roman" w:cs="Times New Roman"/>
        </w:rPr>
        <w:t>: АО Газпром газораспределение (№ ДС-17/21524 от 08.11.2024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МО «Яксатовский сельсовет», с кадастровым номером 30:09:150604:15</w:t>
      </w:r>
      <w:r>
        <w:rPr>
          <w:rFonts w:ascii="Times New Roman" w:hAnsi="Times New Roman" w:cs="Times New Roman"/>
        </w:rPr>
        <w:t>4</w:t>
      </w:r>
      <w:r w:rsidRPr="00DC3186">
        <w:rPr>
          <w:rFonts w:ascii="Times New Roman" w:hAnsi="Times New Roman" w:cs="Times New Roman"/>
        </w:rPr>
        <w:t xml:space="preserve">  к газопроводу высокого давления, проходящему на расстоянии 270 м от границ земельного участка с предельным расходом природного газа не более 7,0 м3/час.</w:t>
      </w:r>
    </w:p>
    <w:p w:rsidR="00DC3186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04798">
        <w:rPr>
          <w:rFonts w:ascii="Times New Roman" w:hAnsi="Times New Roman" w:cs="Times New Roman"/>
        </w:rPr>
        <w:t xml:space="preserve">           Лот № </w:t>
      </w:r>
      <w:r>
        <w:rPr>
          <w:rFonts w:ascii="Times New Roman" w:hAnsi="Times New Roman" w:cs="Times New Roman"/>
        </w:rPr>
        <w:t>3</w:t>
      </w:r>
      <w:r w:rsidRPr="00304798">
        <w:rPr>
          <w:rFonts w:ascii="Times New Roman" w:hAnsi="Times New Roman" w:cs="Times New Roman"/>
        </w:rPr>
        <w:t>: АО Газпром газораспределение (№ ДС-17/21524 от 08.11.2024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МО «Яксатовский сельсовет», с кадастровым номером 30:09:150604:15</w:t>
      </w:r>
      <w:r>
        <w:rPr>
          <w:rFonts w:ascii="Times New Roman" w:hAnsi="Times New Roman" w:cs="Times New Roman"/>
        </w:rPr>
        <w:t>5</w:t>
      </w:r>
      <w:r w:rsidRPr="00304798">
        <w:rPr>
          <w:rFonts w:ascii="Times New Roman" w:hAnsi="Times New Roman" w:cs="Times New Roman"/>
        </w:rPr>
        <w:t xml:space="preserve">  к газопроводу высокого давления, проходящему на расстоянии 270 м от границ земельного участка с предельным расходом природного газа не более 7,0 м3/час.</w:t>
      </w:r>
    </w:p>
    <w:p w:rsidR="004D4D89" w:rsidRPr="004D4D89" w:rsidRDefault="004D4D89" w:rsidP="004D4D8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D4D89">
        <w:rPr>
          <w:rFonts w:ascii="Times New Roman" w:hAnsi="Times New Roman" w:cs="Times New Roman"/>
        </w:rPr>
        <w:t xml:space="preserve">           Лот № </w:t>
      </w:r>
      <w:r>
        <w:rPr>
          <w:rFonts w:ascii="Times New Roman" w:hAnsi="Times New Roman" w:cs="Times New Roman"/>
        </w:rPr>
        <w:t>4</w:t>
      </w:r>
      <w:r w:rsidRPr="004D4D89">
        <w:rPr>
          <w:rFonts w:ascii="Times New Roman" w:hAnsi="Times New Roman" w:cs="Times New Roman"/>
        </w:rPr>
        <w:t>: АО Газпром газораспределение (№ ДС-17/21524 от 08.11.2024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МО «Яксатовский сельсовет», с кадастровым номером 30:09:150604:1</w:t>
      </w:r>
      <w:r>
        <w:rPr>
          <w:rFonts w:ascii="Times New Roman" w:hAnsi="Times New Roman" w:cs="Times New Roman"/>
        </w:rPr>
        <w:t>61</w:t>
      </w:r>
      <w:r w:rsidRPr="004D4D89">
        <w:rPr>
          <w:rFonts w:ascii="Times New Roman" w:hAnsi="Times New Roman" w:cs="Times New Roman"/>
        </w:rPr>
        <w:t xml:space="preserve">  к газопроводу высокого давления, проходящему на расстоянии 270 м от границ земельного участка с предельным расходом природного газа не более 7,0 м3/час.</w:t>
      </w:r>
    </w:p>
    <w:p w:rsidR="004D4D89" w:rsidRDefault="006526A3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26A3">
        <w:rPr>
          <w:rFonts w:ascii="Times New Roman" w:hAnsi="Times New Roman" w:cs="Times New Roman"/>
        </w:rPr>
        <w:t xml:space="preserve">           Лот № </w:t>
      </w:r>
      <w:r>
        <w:rPr>
          <w:rFonts w:ascii="Times New Roman" w:hAnsi="Times New Roman" w:cs="Times New Roman"/>
        </w:rPr>
        <w:t>5</w:t>
      </w:r>
      <w:r w:rsidRPr="006526A3">
        <w:rPr>
          <w:rFonts w:ascii="Times New Roman" w:hAnsi="Times New Roman" w:cs="Times New Roman"/>
        </w:rPr>
        <w:t>: АО Газпром газораспределение (№ ДС-17/21524 от 08.11.2024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Приволжский район, МО «Яксатовский сельсовет», с кадастровым номером 30:09:150604:16</w:t>
      </w:r>
      <w:r>
        <w:rPr>
          <w:rFonts w:ascii="Times New Roman" w:hAnsi="Times New Roman" w:cs="Times New Roman"/>
        </w:rPr>
        <w:t>2</w:t>
      </w:r>
      <w:r w:rsidRPr="006526A3">
        <w:rPr>
          <w:rFonts w:ascii="Times New Roman" w:hAnsi="Times New Roman" w:cs="Times New Roman"/>
        </w:rPr>
        <w:t xml:space="preserve">  к газопроводу высокого давления, проходящему на расстоянии 270 м от границ земельного участка с предельным расходом природного газа не более 7,0 м3/час.</w:t>
      </w:r>
    </w:p>
    <w:p w:rsidR="00D10FD1" w:rsidRPr="00CA7431" w:rsidRDefault="00DC3186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10FD1"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="00D10FD1"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FE0715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</w:t>
      </w:r>
      <w:r w:rsidRPr="00D42C9F">
        <w:rPr>
          <w:rFonts w:ascii="Times New Roman" w:eastAsia="Calibri" w:hAnsi="Times New Roman" w:cs="Times New Roman"/>
        </w:rPr>
        <w:lastRenderedPageBreak/>
        <w:t>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718F"/>
    <w:rsid w:val="00017E2F"/>
    <w:rsid w:val="000420C9"/>
    <w:rsid w:val="0004277D"/>
    <w:rsid w:val="00043CA3"/>
    <w:rsid w:val="000455FF"/>
    <w:rsid w:val="00046C55"/>
    <w:rsid w:val="00046FC2"/>
    <w:rsid w:val="00050FCB"/>
    <w:rsid w:val="0005228B"/>
    <w:rsid w:val="0005461C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5105A"/>
    <w:rsid w:val="0015308D"/>
    <w:rsid w:val="00153C27"/>
    <w:rsid w:val="00155D69"/>
    <w:rsid w:val="00170AD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2735"/>
    <w:rsid w:val="0023229E"/>
    <w:rsid w:val="002326A4"/>
    <w:rsid w:val="002328E9"/>
    <w:rsid w:val="00232CCE"/>
    <w:rsid w:val="0023341A"/>
    <w:rsid w:val="002335B3"/>
    <w:rsid w:val="0023408C"/>
    <w:rsid w:val="002400E6"/>
    <w:rsid w:val="00243901"/>
    <w:rsid w:val="00250FC8"/>
    <w:rsid w:val="00252D5B"/>
    <w:rsid w:val="002549DA"/>
    <w:rsid w:val="00255903"/>
    <w:rsid w:val="00256C07"/>
    <w:rsid w:val="002709A1"/>
    <w:rsid w:val="00274A83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4798"/>
    <w:rsid w:val="00305AF9"/>
    <w:rsid w:val="00312D63"/>
    <w:rsid w:val="00327008"/>
    <w:rsid w:val="00331F20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1C9D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B7448"/>
    <w:rsid w:val="004C1D02"/>
    <w:rsid w:val="004C3880"/>
    <w:rsid w:val="004D491B"/>
    <w:rsid w:val="004D4A44"/>
    <w:rsid w:val="004D4D89"/>
    <w:rsid w:val="004D7164"/>
    <w:rsid w:val="004E2F7C"/>
    <w:rsid w:val="004E43C7"/>
    <w:rsid w:val="004E5E07"/>
    <w:rsid w:val="004E6B19"/>
    <w:rsid w:val="004F195D"/>
    <w:rsid w:val="004F2426"/>
    <w:rsid w:val="004F5D09"/>
    <w:rsid w:val="004F7CD0"/>
    <w:rsid w:val="005003CF"/>
    <w:rsid w:val="00507802"/>
    <w:rsid w:val="0051127E"/>
    <w:rsid w:val="005144A9"/>
    <w:rsid w:val="005176E3"/>
    <w:rsid w:val="0052592E"/>
    <w:rsid w:val="005342BD"/>
    <w:rsid w:val="005353F4"/>
    <w:rsid w:val="0053661B"/>
    <w:rsid w:val="00554D4F"/>
    <w:rsid w:val="00560BB5"/>
    <w:rsid w:val="00567999"/>
    <w:rsid w:val="00567AED"/>
    <w:rsid w:val="0057095B"/>
    <w:rsid w:val="00571D39"/>
    <w:rsid w:val="00572189"/>
    <w:rsid w:val="00573224"/>
    <w:rsid w:val="00583FA1"/>
    <w:rsid w:val="005A2E0C"/>
    <w:rsid w:val="005B4C56"/>
    <w:rsid w:val="005B6D11"/>
    <w:rsid w:val="005C314D"/>
    <w:rsid w:val="005D1BB8"/>
    <w:rsid w:val="005E0BD9"/>
    <w:rsid w:val="005E43AB"/>
    <w:rsid w:val="005E55DD"/>
    <w:rsid w:val="005F17BC"/>
    <w:rsid w:val="005F220D"/>
    <w:rsid w:val="006060E8"/>
    <w:rsid w:val="006069D9"/>
    <w:rsid w:val="006079C6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D4EDD"/>
    <w:rsid w:val="006D78AE"/>
    <w:rsid w:val="006E2C65"/>
    <w:rsid w:val="006F79E4"/>
    <w:rsid w:val="00701154"/>
    <w:rsid w:val="00706663"/>
    <w:rsid w:val="00710FDD"/>
    <w:rsid w:val="007110C2"/>
    <w:rsid w:val="00711B43"/>
    <w:rsid w:val="007177E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F2C1B"/>
    <w:rsid w:val="007F5FEB"/>
    <w:rsid w:val="00802702"/>
    <w:rsid w:val="00804DF8"/>
    <w:rsid w:val="00810DA4"/>
    <w:rsid w:val="008125C7"/>
    <w:rsid w:val="0082405B"/>
    <w:rsid w:val="00837B3E"/>
    <w:rsid w:val="008417A2"/>
    <w:rsid w:val="0084197F"/>
    <w:rsid w:val="00843194"/>
    <w:rsid w:val="00847006"/>
    <w:rsid w:val="0084735A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495B"/>
    <w:rsid w:val="008A57C1"/>
    <w:rsid w:val="008B0EF1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F02B4"/>
    <w:rsid w:val="008F0DA7"/>
    <w:rsid w:val="008F403A"/>
    <w:rsid w:val="008F5EAE"/>
    <w:rsid w:val="008F625C"/>
    <w:rsid w:val="0090448D"/>
    <w:rsid w:val="00904C60"/>
    <w:rsid w:val="009106BE"/>
    <w:rsid w:val="0091197F"/>
    <w:rsid w:val="009157B8"/>
    <w:rsid w:val="0091729A"/>
    <w:rsid w:val="009239C7"/>
    <w:rsid w:val="009429BD"/>
    <w:rsid w:val="0095582B"/>
    <w:rsid w:val="009558FD"/>
    <w:rsid w:val="00955C5F"/>
    <w:rsid w:val="00967D28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C1CDB"/>
    <w:rsid w:val="00AD43F2"/>
    <w:rsid w:val="00AD4B33"/>
    <w:rsid w:val="00AE20C6"/>
    <w:rsid w:val="00AE3612"/>
    <w:rsid w:val="00AF142F"/>
    <w:rsid w:val="00AF4D7B"/>
    <w:rsid w:val="00B01FD2"/>
    <w:rsid w:val="00B02353"/>
    <w:rsid w:val="00B036A8"/>
    <w:rsid w:val="00B046BA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531F"/>
    <w:rsid w:val="00BA5EDE"/>
    <w:rsid w:val="00BA7166"/>
    <w:rsid w:val="00BB0191"/>
    <w:rsid w:val="00BB0C93"/>
    <w:rsid w:val="00BB3F93"/>
    <w:rsid w:val="00BB7AA9"/>
    <w:rsid w:val="00BD2EBE"/>
    <w:rsid w:val="00BD6780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2873"/>
    <w:rsid w:val="00C469B0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15AB8"/>
    <w:rsid w:val="00D34BF0"/>
    <w:rsid w:val="00D3789C"/>
    <w:rsid w:val="00D42C9F"/>
    <w:rsid w:val="00D44E92"/>
    <w:rsid w:val="00D508F3"/>
    <w:rsid w:val="00D54C84"/>
    <w:rsid w:val="00D564DE"/>
    <w:rsid w:val="00D574BD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876"/>
    <w:rsid w:val="00E9583F"/>
    <w:rsid w:val="00E975BB"/>
    <w:rsid w:val="00E97C89"/>
    <w:rsid w:val="00EA3431"/>
    <w:rsid w:val="00EC0338"/>
    <w:rsid w:val="00ED2F1F"/>
    <w:rsid w:val="00ED38B3"/>
    <w:rsid w:val="00EE52C7"/>
    <w:rsid w:val="00EF1435"/>
    <w:rsid w:val="00EF31A9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3F4C"/>
    <w:rsid w:val="00F37478"/>
    <w:rsid w:val="00F40E07"/>
    <w:rsid w:val="00F42E20"/>
    <w:rsid w:val="00F437B5"/>
    <w:rsid w:val="00F46177"/>
    <w:rsid w:val="00F60A11"/>
    <w:rsid w:val="00F6253B"/>
    <w:rsid w:val="00F63102"/>
    <w:rsid w:val="00F648FF"/>
    <w:rsid w:val="00F7020F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CD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1BBA-6D9B-4AAF-9B4D-4751869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6083</TotalTime>
  <Pages>1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196</cp:revision>
  <cp:lastPrinted>2024-06-14T14:35:00Z</cp:lastPrinted>
  <dcterms:created xsi:type="dcterms:W3CDTF">2022-03-11T11:26:00Z</dcterms:created>
  <dcterms:modified xsi:type="dcterms:W3CDTF">2025-02-17T09:48:00Z</dcterms:modified>
</cp:coreProperties>
</file>