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3D4F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B67C49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УПРАВЛЕНИЕ МУНИЦИПАЛЬНОГО ИМУЩЕСТВА </w:t>
      </w:r>
      <w:r w:rsidR="00AD2B61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A33EE4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Pr="00B67C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сообщает о проведении </w:t>
      </w:r>
      <w:r w:rsidR="00AD2B61">
        <w:rPr>
          <w:rFonts w:ascii="Times New Roman" w:hAnsi="Times New Roman" w:cs="Times New Roman"/>
          <w:i/>
          <w:sz w:val="24"/>
          <w:szCs w:val="24"/>
        </w:rPr>
        <w:t>аукциона на</w:t>
      </w:r>
      <w:r w:rsidR="00B454CA">
        <w:rPr>
          <w:rFonts w:ascii="Times New Roman" w:hAnsi="Times New Roman" w:cs="Times New Roman"/>
          <w:i/>
          <w:sz w:val="24"/>
          <w:szCs w:val="24"/>
        </w:rPr>
        <w:t xml:space="preserve"> право заключения договоров</w:t>
      </w:r>
      <w:r w:rsidR="00D8306E">
        <w:rPr>
          <w:rFonts w:ascii="Times New Roman" w:hAnsi="Times New Roman" w:cs="Times New Roman"/>
          <w:i/>
          <w:sz w:val="24"/>
          <w:szCs w:val="24"/>
        </w:rPr>
        <w:t xml:space="preserve"> аренды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2B61">
        <w:rPr>
          <w:rFonts w:ascii="Times New Roman" w:hAnsi="Times New Roman" w:cs="Times New Roman"/>
          <w:i/>
          <w:sz w:val="24"/>
          <w:szCs w:val="24"/>
        </w:rPr>
        <w:t>земельных участков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E149D6" w:rsidRDefault="00507802" w:rsidP="00C23EE3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E149D6">
        <w:rPr>
          <w:b/>
          <w:sz w:val="24"/>
          <w:szCs w:val="24"/>
        </w:rPr>
        <w:t>Основание проведения аукциона</w:t>
      </w:r>
      <w:r w:rsidRPr="00E149D6">
        <w:rPr>
          <w:sz w:val="24"/>
          <w:szCs w:val="24"/>
        </w:rPr>
        <w:t xml:space="preserve"> – </w:t>
      </w:r>
      <w:r w:rsidR="00AE3612" w:rsidRPr="00E149D6">
        <w:rPr>
          <w:sz w:val="24"/>
          <w:szCs w:val="24"/>
        </w:rPr>
        <w:t xml:space="preserve">распоряжение комитета по управлению муниципальным имуществом </w:t>
      </w:r>
      <w:r w:rsidR="00AD2B61" w:rsidRPr="00E149D6">
        <w:rPr>
          <w:sz w:val="24"/>
          <w:szCs w:val="24"/>
        </w:rPr>
        <w:t xml:space="preserve">администрации </w:t>
      </w:r>
      <w:r w:rsidR="00DC0EB9">
        <w:rPr>
          <w:sz w:val="24"/>
          <w:szCs w:val="24"/>
        </w:rPr>
        <w:t>муниципального образования</w:t>
      </w:r>
      <w:r w:rsidR="00AE3612" w:rsidRPr="00E149D6">
        <w:rPr>
          <w:sz w:val="24"/>
          <w:szCs w:val="24"/>
        </w:rPr>
        <w:t xml:space="preserve"> «</w:t>
      </w:r>
      <w:r w:rsidRPr="00E149D6">
        <w:rPr>
          <w:sz w:val="24"/>
          <w:szCs w:val="24"/>
        </w:rPr>
        <w:t>Приволжск</w:t>
      </w:r>
      <w:r w:rsidR="00AE3612" w:rsidRPr="00E149D6">
        <w:rPr>
          <w:sz w:val="24"/>
          <w:szCs w:val="24"/>
        </w:rPr>
        <w:t>ий</w:t>
      </w:r>
      <w:r w:rsidRPr="00E149D6">
        <w:rPr>
          <w:sz w:val="24"/>
          <w:szCs w:val="24"/>
        </w:rPr>
        <w:t xml:space="preserve"> </w:t>
      </w:r>
      <w:r w:rsidR="00B67C49">
        <w:rPr>
          <w:sz w:val="24"/>
          <w:szCs w:val="24"/>
        </w:rPr>
        <w:t xml:space="preserve">муниципальный </w:t>
      </w:r>
      <w:r w:rsidRPr="00E149D6">
        <w:rPr>
          <w:sz w:val="24"/>
          <w:szCs w:val="24"/>
        </w:rPr>
        <w:t>район</w:t>
      </w:r>
      <w:r w:rsidR="00B67C49" w:rsidRPr="00B67C49">
        <w:rPr>
          <w:sz w:val="24"/>
          <w:szCs w:val="24"/>
        </w:rPr>
        <w:t xml:space="preserve"> </w:t>
      </w:r>
      <w:r w:rsidR="00B67C49" w:rsidRPr="00E149D6">
        <w:rPr>
          <w:sz w:val="24"/>
          <w:szCs w:val="24"/>
        </w:rPr>
        <w:t>Астраханской области</w:t>
      </w:r>
      <w:r w:rsidR="00AE3612" w:rsidRPr="00E149D6">
        <w:rPr>
          <w:sz w:val="24"/>
          <w:szCs w:val="24"/>
        </w:rPr>
        <w:t>»</w:t>
      </w:r>
      <w:r w:rsidR="00A33EE4" w:rsidRPr="00E149D6">
        <w:rPr>
          <w:sz w:val="24"/>
          <w:szCs w:val="24"/>
        </w:rPr>
        <w:t xml:space="preserve"> </w:t>
      </w:r>
      <w:r w:rsidR="00E149D6">
        <w:rPr>
          <w:sz w:val="24"/>
          <w:szCs w:val="24"/>
        </w:rPr>
        <w:t xml:space="preserve">№ </w:t>
      </w:r>
      <w:r w:rsidR="00E9331E">
        <w:rPr>
          <w:sz w:val="24"/>
          <w:szCs w:val="24"/>
        </w:rPr>
        <w:t>1</w:t>
      </w:r>
      <w:r w:rsidR="00E9331E" w:rsidRPr="00E9331E">
        <w:rPr>
          <w:sz w:val="24"/>
          <w:szCs w:val="24"/>
        </w:rPr>
        <w:t>95</w:t>
      </w:r>
      <w:r w:rsidR="00E9331E">
        <w:rPr>
          <w:sz w:val="24"/>
          <w:szCs w:val="24"/>
        </w:rPr>
        <w:t xml:space="preserve"> р от </w:t>
      </w:r>
      <w:r w:rsidR="00E9331E" w:rsidRPr="00E9331E">
        <w:rPr>
          <w:sz w:val="24"/>
          <w:szCs w:val="24"/>
        </w:rPr>
        <w:t>14</w:t>
      </w:r>
      <w:r w:rsidR="006268A2">
        <w:rPr>
          <w:sz w:val="24"/>
          <w:szCs w:val="24"/>
        </w:rPr>
        <w:t xml:space="preserve">.02.2023 г., </w:t>
      </w:r>
      <w:r w:rsidR="00E9331E">
        <w:rPr>
          <w:sz w:val="24"/>
          <w:szCs w:val="24"/>
        </w:rPr>
        <w:t>№ 341 р от 28.02.2023 г., №</w:t>
      </w:r>
      <w:r w:rsidR="00E9331E" w:rsidRPr="00E9331E">
        <w:rPr>
          <w:sz w:val="24"/>
          <w:szCs w:val="24"/>
        </w:rPr>
        <w:t xml:space="preserve"> 344 </w:t>
      </w:r>
      <w:r w:rsidR="00E9331E">
        <w:rPr>
          <w:sz w:val="24"/>
          <w:szCs w:val="24"/>
        </w:rPr>
        <w:t>р от 28.02.2023 г.,</w:t>
      </w:r>
      <w:r w:rsidR="002921B8">
        <w:rPr>
          <w:sz w:val="24"/>
          <w:szCs w:val="24"/>
        </w:rPr>
        <w:t xml:space="preserve"> № 343 р от 28.02.2023 г., </w:t>
      </w:r>
      <w:r w:rsidR="00BF7358">
        <w:rPr>
          <w:sz w:val="24"/>
          <w:szCs w:val="24"/>
        </w:rPr>
        <w:t>№ 342 р от 28.02.2023 г., № 340 р от 28.02.2023 г.</w:t>
      </w:r>
    </w:p>
    <w:p w:rsidR="00507802" w:rsidRPr="00E149D6" w:rsidRDefault="00507802" w:rsidP="00C23EE3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E149D6">
        <w:rPr>
          <w:sz w:val="24"/>
          <w:szCs w:val="24"/>
        </w:rPr>
        <w:t>Земельны</w:t>
      </w:r>
      <w:r w:rsidR="00DF7241" w:rsidRPr="00E149D6">
        <w:rPr>
          <w:sz w:val="24"/>
          <w:szCs w:val="24"/>
        </w:rPr>
        <w:t>й</w:t>
      </w:r>
      <w:r w:rsidRPr="00E149D6">
        <w:rPr>
          <w:sz w:val="24"/>
          <w:szCs w:val="24"/>
        </w:rPr>
        <w:t xml:space="preserve"> участ</w:t>
      </w:r>
      <w:r w:rsidR="00DF7241" w:rsidRPr="00E149D6">
        <w:rPr>
          <w:sz w:val="24"/>
          <w:szCs w:val="24"/>
        </w:rPr>
        <w:t>ок</w:t>
      </w:r>
      <w:r w:rsidRPr="00E149D6">
        <w:rPr>
          <w:sz w:val="24"/>
          <w:szCs w:val="24"/>
        </w:rPr>
        <w:t xml:space="preserve"> наход</w:t>
      </w:r>
      <w:r w:rsidR="00DF7241" w:rsidRPr="00E149D6">
        <w:rPr>
          <w:sz w:val="24"/>
          <w:szCs w:val="24"/>
        </w:rPr>
        <w:t>и</w:t>
      </w:r>
      <w:r w:rsidRPr="00E149D6">
        <w:rPr>
          <w:sz w:val="24"/>
          <w:szCs w:val="24"/>
        </w:rPr>
        <w:t xml:space="preserve">тся в государственной собственности и в распоряжении </w:t>
      </w:r>
      <w:r w:rsidR="00B67C49">
        <w:rPr>
          <w:sz w:val="24"/>
          <w:szCs w:val="24"/>
        </w:rPr>
        <w:t>управления муниципального имущества</w:t>
      </w:r>
      <w:r w:rsidR="00AE3612" w:rsidRPr="00E149D6">
        <w:rPr>
          <w:sz w:val="24"/>
          <w:szCs w:val="24"/>
        </w:rPr>
        <w:t xml:space="preserve"> </w:t>
      </w:r>
      <w:r w:rsidR="00B67C49">
        <w:rPr>
          <w:sz w:val="24"/>
          <w:szCs w:val="24"/>
        </w:rPr>
        <w:t>администрации муниципального образования</w:t>
      </w:r>
      <w:r w:rsidR="00AE3612" w:rsidRPr="00E149D6">
        <w:rPr>
          <w:sz w:val="24"/>
          <w:szCs w:val="24"/>
        </w:rPr>
        <w:t xml:space="preserve"> «Приволжский</w:t>
      </w:r>
      <w:r w:rsidR="00B67C49">
        <w:rPr>
          <w:sz w:val="24"/>
          <w:szCs w:val="24"/>
        </w:rPr>
        <w:t xml:space="preserve"> муниципальный</w:t>
      </w:r>
      <w:r w:rsidR="00AE3612" w:rsidRPr="00E149D6">
        <w:rPr>
          <w:sz w:val="24"/>
          <w:szCs w:val="24"/>
        </w:rPr>
        <w:t xml:space="preserve"> район</w:t>
      </w:r>
      <w:r w:rsidR="00B67C49" w:rsidRPr="00B67C49">
        <w:rPr>
          <w:sz w:val="24"/>
          <w:szCs w:val="24"/>
        </w:rPr>
        <w:t xml:space="preserve"> </w:t>
      </w:r>
      <w:r w:rsidR="00B67C49" w:rsidRPr="00E149D6">
        <w:rPr>
          <w:sz w:val="24"/>
          <w:szCs w:val="24"/>
        </w:rPr>
        <w:t>Астраханской области</w:t>
      </w:r>
      <w:r w:rsidRPr="00E149D6">
        <w:rPr>
          <w:sz w:val="24"/>
          <w:szCs w:val="24"/>
        </w:rPr>
        <w:t>».</w:t>
      </w:r>
    </w:p>
    <w:p w:rsidR="00AE3612" w:rsidRDefault="00507802" w:rsidP="00AE361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5278CD">
        <w:rPr>
          <w:sz w:val="24"/>
          <w:szCs w:val="24"/>
        </w:rPr>
        <w:t xml:space="preserve"> управление муниципального имущества</w:t>
      </w:r>
      <w:r w:rsidR="00AE3612">
        <w:rPr>
          <w:sz w:val="24"/>
          <w:szCs w:val="24"/>
        </w:rPr>
        <w:t xml:space="preserve"> </w:t>
      </w:r>
      <w:r w:rsidR="005278CD">
        <w:rPr>
          <w:sz w:val="24"/>
          <w:szCs w:val="24"/>
        </w:rPr>
        <w:t>администрации муниципального образования «</w:t>
      </w:r>
      <w:r w:rsidR="00AE3612">
        <w:rPr>
          <w:sz w:val="24"/>
          <w:szCs w:val="24"/>
        </w:rPr>
        <w:t xml:space="preserve">Приволжский </w:t>
      </w:r>
      <w:r w:rsidR="005278CD">
        <w:rPr>
          <w:sz w:val="24"/>
          <w:szCs w:val="24"/>
        </w:rPr>
        <w:t xml:space="preserve">муниципальный </w:t>
      </w:r>
      <w:r w:rsidR="00AE3612">
        <w:rPr>
          <w:sz w:val="24"/>
          <w:szCs w:val="24"/>
        </w:rPr>
        <w:t>район</w:t>
      </w:r>
      <w:r w:rsidR="005278CD" w:rsidRPr="005278CD">
        <w:rPr>
          <w:sz w:val="24"/>
          <w:szCs w:val="24"/>
        </w:rPr>
        <w:t xml:space="preserve"> </w:t>
      </w:r>
      <w:r w:rsidR="005278CD">
        <w:rPr>
          <w:sz w:val="24"/>
          <w:szCs w:val="24"/>
        </w:rPr>
        <w:t>Астраханской области</w:t>
      </w:r>
      <w:r w:rsidR="00AE3612">
        <w:rPr>
          <w:sz w:val="24"/>
          <w:szCs w:val="24"/>
        </w:rPr>
        <w:t>».</w:t>
      </w:r>
    </w:p>
    <w:p w:rsidR="00507802" w:rsidRPr="00AE3612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 xml:space="preserve">Форма аукциона </w:t>
      </w:r>
      <w:r w:rsidRPr="00AE3612">
        <w:rPr>
          <w:sz w:val="24"/>
          <w:szCs w:val="24"/>
        </w:rPr>
        <w:t xml:space="preserve">- аукцион, открытый по составу участников и по форме подачи предложений </w:t>
      </w:r>
      <w:r w:rsidR="00DE4353">
        <w:rPr>
          <w:sz w:val="24"/>
          <w:szCs w:val="24"/>
        </w:rPr>
        <w:t>по цене земельного участка.</w:t>
      </w:r>
    </w:p>
    <w:p w:rsidR="0035585A" w:rsidRDefault="0035585A" w:rsidP="0035585A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начала приема заявок на участие в аукционе </w:t>
      </w:r>
      <w:r w:rsidR="00AA6FF0">
        <w:rPr>
          <w:sz w:val="24"/>
          <w:szCs w:val="24"/>
        </w:rPr>
        <w:t xml:space="preserve">– </w:t>
      </w:r>
      <w:r w:rsidR="00AD4BAE">
        <w:rPr>
          <w:b/>
          <w:sz w:val="24"/>
          <w:szCs w:val="24"/>
        </w:rPr>
        <w:t>17</w:t>
      </w:r>
      <w:r w:rsidR="00AB4699">
        <w:rPr>
          <w:b/>
          <w:sz w:val="24"/>
          <w:szCs w:val="24"/>
        </w:rPr>
        <w:t xml:space="preserve"> марта</w:t>
      </w:r>
      <w:r w:rsidR="00FC5786">
        <w:rPr>
          <w:b/>
          <w:sz w:val="24"/>
          <w:szCs w:val="24"/>
        </w:rPr>
        <w:t xml:space="preserve"> </w:t>
      </w:r>
      <w:r w:rsidR="00E25CE9">
        <w:rPr>
          <w:b/>
          <w:sz w:val="24"/>
          <w:szCs w:val="24"/>
        </w:rPr>
        <w:t>20</w:t>
      </w:r>
      <w:r w:rsidR="004938EC">
        <w:rPr>
          <w:b/>
          <w:sz w:val="24"/>
          <w:szCs w:val="24"/>
        </w:rPr>
        <w:t>2</w:t>
      </w:r>
      <w:r w:rsidR="00DC0EB9">
        <w:rPr>
          <w:b/>
          <w:sz w:val="24"/>
          <w:szCs w:val="24"/>
        </w:rPr>
        <w:t>3</w:t>
      </w:r>
      <w:r w:rsidR="00E25CE9">
        <w:rPr>
          <w:b/>
          <w:sz w:val="24"/>
          <w:szCs w:val="24"/>
        </w:rPr>
        <w:t xml:space="preserve"> г.</w:t>
      </w:r>
      <w:r w:rsidR="00E25CE9">
        <w:rPr>
          <w:sz w:val="24"/>
          <w:szCs w:val="24"/>
        </w:rPr>
        <w:t xml:space="preserve"> </w:t>
      </w:r>
      <w:r w:rsidR="00B93B3E">
        <w:rPr>
          <w:sz w:val="24"/>
          <w:szCs w:val="24"/>
        </w:rPr>
        <w:t>в 09</w:t>
      </w:r>
      <w:r>
        <w:rPr>
          <w:sz w:val="24"/>
          <w:szCs w:val="24"/>
        </w:rPr>
        <w:t>:00</w:t>
      </w:r>
    </w:p>
    <w:p w:rsidR="0035585A" w:rsidRDefault="0035585A" w:rsidP="0035585A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аукционе </w:t>
      </w:r>
      <w:r w:rsidR="00AA6FF0">
        <w:rPr>
          <w:sz w:val="24"/>
          <w:szCs w:val="24"/>
        </w:rPr>
        <w:t xml:space="preserve">– </w:t>
      </w:r>
      <w:r w:rsidR="00AD4BAE">
        <w:rPr>
          <w:b/>
          <w:sz w:val="24"/>
          <w:szCs w:val="24"/>
        </w:rPr>
        <w:t>17</w:t>
      </w:r>
      <w:r w:rsidR="00AB4699">
        <w:rPr>
          <w:b/>
          <w:sz w:val="24"/>
          <w:szCs w:val="24"/>
        </w:rPr>
        <w:t xml:space="preserve"> апреля</w:t>
      </w:r>
      <w:r w:rsidR="00E25CE9">
        <w:rPr>
          <w:b/>
          <w:sz w:val="24"/>
          <w:szCs w:val="24"/>
        </w:rPr>
        <w:t xml:space="preserve"> 20</w:t>
      </w:r>
      <w:r w:rsidR="00E769F3">
        <w:rPr>
          <w:b/>
          <w:sz w:val="24"/>
          <w:szCs w:val="24"/>
        </w:rPr>
        <w:t>2</w:t>
      </w:r>
      <w:r w:rsidR="00DC0EB9">
        <w:rPr>
          <w:b/>
          <w:sz w:val="24"/>
          <w:szCs w:val="24"/>
        </w:rPr>
        <w:t>3</w:t>
      </w:r>
      <w:r w:rsidR="00E25CE9" w:rsidRPr="00C2472D">
        <w:rPr>
          <w:b/>
          <w:sz w:val="24"/>
          <w:szCs w:val="24"/>
        </w:rPr>
        <w:t xml:space="preserve"> г. </w:t>
      </w:r>
      <w:r>
        <w:rPr>
          <w:sz w:val="24"/>
          <w:szCs w:val="24"/>
        </w:rPr>
        <w:t>в 14:00 по местному времени.</w:t>
      </w:r>
    </w:p>
    <w:p w:rsidR="00AB4699" w:rsidRPr="00B50812" w:rsidRDefault="00AB4699" w:rsidP="00AB4699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b/>
          <w:sz w:val="22"/>
          <w:szCs w:val="22"/>
        </w:rPr>
      </w:pPr>
      <w:r w:rsidRPr="00A715F9">
        <w:rPr>
          <w:b/>
          <w:sz w:val="24"/>
          <w:szCs w:val="24"/>
        </w:rPr>
        <w:t xml:space="preserve">Время и место приёма заявок </w:t>
      </w:r>
      <w:r w:rsidRPr="00A715F9">
        <w:rPr>
          <w:sz w:val="24"/>
          <w:szCs w:val="24"/>
        </w:rPr>
        <w:t xml:space="preserve">– </w:t>
      </w:r>
      <w:r w:rsidRPr="00B50812">
        <w:rPr>
          <w:b/>
          <w:sz w:val="22"/>
          <w:szCs w:val="22"/>
        </w:rPr>
        <w:t>подается Заявителем или его уполномоченным представителем при личном обращении в Комитет по адресу: 416450, Астраханская область, Приволжский район, с. Началово, ул. Ленина, 48, 2 этаж, кабинет 206, по рабочим дням с 09:00 до 14:00 по местному времени.</w:t>
      </w:r>
    </w:p>
    <w:p w:rsidR="0035585A" w:rsidRPr="00A770FB" w:rsidRDefault="0035585A" w:rsidP="00A770FB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 и место определения участников аукциона </w:t>
      </w:r>
      <w:r>
        <w:rPr>
          <w:sz w:val="24"/>
          <w:szCs w:val="24"/>
        </w:rPr>
        <w:t xml:space="preserve">– </w:t>
      </w:r>
      <w:r w:rsidR="00AD4BAE">
        <w:rPr>
          <w:b/>
          <w:sz w:val="24"/>
          <w:szCs w:val="24"/>
        </w:rPr>
        <w:t>19</w:t>
      </w:r>
      <w:r w:rsidR="00AB4699">
        <w:rPr>
          <w:b/>
          <w:sz w:val="24"/>
          <w:szCs w:val="24"/>
        </w:rPr>
        <w:t xml:space="preserve"> апреля</w:t>
      </w:r>
      <w:r w:rsidR="002E62BA">
        <w:rPr>
          <w:b/>
          <w:sz w:val="24"/>
          <w:szCs w:val="24"/>
        </w:rPr>
        <w:t xml:space="preserve"> </w:t>
      </w:r>
      <w:r w:rsidR="00796393">
        <w:rPr>
          <w:b/>
          <w:sz w:val="24"/>
          <w:szCs w:val="24"/>
        </w:rPr>
        <w:t>202</w:t>
      </w:r>
      <w:r w:rsidR="00DC0EB9">
        <w:rPr>
          <w:b/>
          <w:sz w:val="24"/>
          <w:szCs w:val="24"/>
        </w:rPr>
        <w:t>3</w:t>
      </w:r>
      <w:r w:rsidR="00E25CE9">
        <w:rPr>
          <w:b/>
          <w:sz w:val="24"/>
          <w:szCs w:val="24"/>
        </w:rPr>
        <w:t xml:space="preserve"> г</w:t>
      </w:r>
      <w:r w:rsidR="00E25CE9">
        <w:rPr>
          <w:sz w:val="24"/>
          <w:szCs w:val="24"/>
        </w:rPr>
        <w:t>.</w:t>
      </w:r>
      <w:r w:rsidR="00C36E89">
        <w:rPr>
          <w:sz w:val="24"/>
          <w:szCs w:val="24"/>
        </w:rPr>
        <w:t xml:space="preserve">, в </w:t>
      </w:r>
      <w:r w:rsidR="00FB17A8">
        <w:rPr>
          <w:sz w:val="24"/>
          <w:szCs w:val="24"/>
        </w:rPr>
        <w:t>1</w:t>
      </w:r>
      <w:r w:rsidR="00AB4699">
        <w:rPr>
          <w:sz w:val="24"/>
          <w:szCs w:val="24"/>
        </w:rPr>
        <w:t>0</w:t>
      </w:r>
      <w:r w:rsidR="00A80168">
        <w:rPr>
          <w:sz w:val="24"/>
          <w:szCs w:val="24"/>
        </w:rPr>
        <w:t>:</w:t>
      </w:r>
      <w:r w:rsidR="00B65AF8">
        <w:rPr>
          <w:sz w:val="24"/>
          <w:szCs w:val="24"/>
        </w:rPr>
        <w:t>00</w:t>
      </w:r>
      <w:r>
        <w:rPr>
          <w:sz w:val="24"/>
          <w:szCs w:val="24"/>
        </w:rPr>
        <w:t xml:space="preserve"> по местному времени по адресу: Астраханск</w:t>
      </w:r>
      <w:r w:rsidR="00A770FB">
        <w:rPr>
          <w:sz w:val="24"/>
          <w:szCs w:val="24"/>
        </w:rPr>
        <w:t xml:space="preserve">ая область, Приволжский район, </w:t>
      </w:r>
      <w:r w:rsidR="00282F5D" w:rsidRPr="00A770FB">
        <w:rPr>
          <w:sz w:val="24"/>
          <w:szCs w:val="24"/>
        </w:rPr>
        <w:t>с. Началово, ул. Ленина, 48, 2</w:t>
      </w:r>
      <w:r w:rsidRPr="00A770FB">
        <w:rPr>
          <w:sz w:val="24"/>
          <w:szCs w:val="24"/>
        </w:rPr>
        <w:t xml:space="preserve"> этаж, </w:t>
      </w:r>
      <w:proofErr w:type="spellStart"/>
      <w:r w:rsidRPr="00A770FB">
        <w:rPr>
          <w:sz w:val="24"/>
          <w:szCs w:val="24"/>
        </w:rPr>
        <w:t>каб</w:t>
      </w:r>
      <w:proofErr w:type="spellEnd"/>
      <w:r w:rsidRPr="00A770FB">
        <w:rPr>
          <w:sz w:val="24"/>
          <w:szCs w:val="24"/>
        </w:rPr>
        <w:t>. 2</w:t>
      </w:r>
      <w:r w:rsidR="00282F5D" w:rsidRPr="00A770FB">
        <w:rPr>
          <w:sz w:val="24"/>
          <w:szCs w:val="24"/>
        </w:rPr>
        <w:t>06</w:t>
      </w:r>
      <w:r w:rsidRPr="00A770FB">
        <w:rPr>
          <w:sz w:val="24"/>
          <w:szCs w:val="24"/>
        </w:rPr>
        <w:t>.</w:t>
      </w:r>
    </w:p>
    <w:p w:rsidR="0035585A" w:rsidRDefault="0035585A" w:rsidP="0035585A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Дата, время и место подведения итогов аукциона (дата проведения аукциона) </w:t>
      </w:r>
      <w:r>
        <w:rPr>
          <w:sz w:val="24"/>
          <w:szCs w:val="24"/>
        </w:rPr>
        <w:t xml:space="preserve">– </w:t>
      </w:r>
      <w:r w:rsidR="00AD4BAE">
        <w:rPr>
          <w:b/>
          <w:sz w:val="24"/>
          <w:szCs w:val="24"/>
        </w:rPr>
        <w:t>21</w:t>
      </w:r>
      <w:r w:rsidR="00AB4699">
        <w:rPr>
          <w:b/>
          <w:sz w:val="24"/>
          <w:szCs w:val="24"/>
        </w:rPr>
        <w:t xml:space="preserve"> апреля</w:t>
      </w:r>
      <w:r w:rsidR="00AA6FF0" w:rsidRPr="00AA6FF0">
        <w:rPr>
          <w:b/>
          <w:sz w:val="24"/>
          <w:szCs w:val="24"/>
        </w:rPr>
        <w:t xml:space="preserve"> 2022</w:t>
      </w:r>
      <w:r w:rsidR="00E25CE9" w:rsidRPr="00AA6FF0">
        <w:rPr>
          <w:b/>
          <w:color w:val="FF0000"/>
          <w:sz w:val="24"/>
          <w:szCs w:val="24"/>
        </w:rPr>
        <w:t xml:space="preserve"> г. </w:t>
      </w:r>
      <w:r w:rsidR="00C36E89" w:rsidRPr="00AA6FF0">
        <w:rPr>
          <w:b/>
          <w:color w:val="FF0000"/>
          <w:sz w:val="24"/>
          <w:szCs w:val="24"/>
        </w:rPr>
        <w:t>в</w:t>
      </w:r>
      <w:r w:rsidR="00F77A39" w:rsidRPr="00AA6FF0">
        <w:rPr>
          <w:b/>
          <w:color w:val="FF0000"/>
          <w:sz w:val="24"/>
          <w:szCs w:val="24"/>
        </w:rPr>
        <w:t xml:space="preserve"> </w:t>
      </w:r>
      <w:r w:rsidR="00A80168" w:rsidRPr="00AA6FF0">
        <w:rPr>
          <w:b/>
          <w:color w:val="FF0000"/>
          <w:sz w:val="24"/>
          <w:szCs w:val="24"/>
        </w:rPr>
        <w:t>1</w:t>
      </w:r>
      <w:r w:rsidR="00AB4699">
        <w:rPr>
          <w:b/>
          <w:color w:val="FF0000"/>
          <w:sz w:val="24"/>
          <w:szCs w:val="24"/>
        </w:rPr>
        <w:t>0</w:t>
      </w:r>
      <w:r w:rsidRPr="00AA6FF0">
        <w:rPr>
          <w:b/>
          <w:color w:val="FF0000"/>
          <w:sz w:val="24"/>
          <w:szCs w:val="24"/>
        </w:rPr>
        <w:t>:00</w:t>
      </w:r>
      <w:r>
        <w:rPr>
          <w:sz w:val="24"/>
          <w:szCs w:val="24"/>
        </w:rPr>
        <w:t xml:space="preserve"> по местному времени по адресу: Астраханская область, Приволжский райо</w:t>
      </w:r>
      <w:r w:rsidR="006C0FDE">
        <w:rPr>
          <w:sz w:val="24"/>
          <w:szCs w:val="24"/>
        </w:rPr>
        <w:t>н с. Началово, ул. Ленина, 48, 2</w:t>
      </w:r>
      <w:r>
        <w:rPr>
          <w:sz w:val="24"/>
          <w:szCs w:val="24"/>
        </w:rPr>
        <w:t xml:space="preserve"> этаж,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 2</w:t>
      </w:r>
      <w:r w:rsidR="006C0FDE">
        <w:rPr>
          <w:sz w:val="24"/>
          <w:szCs w:val="24"/>
        </w:rPr>
        <w:t>06</w:t>
      </w:r>
      <w:r>
        <w:rPr>
          <w:sz w:val="24"/>
          <w:szCs w:val="24"/>
        </w:rPr>
        <w:t>.</w:t>
      </w:r>
    </w:p>
    <w:p w:rsidR="00507802" w:rsidRDefault="00507802" w:rsidP="00507802">
      <w:pPr>
        <w:pStyle w:val="a3"/>
        <w:tabs>
          <w:tab w:val="left" w:pos="5985"/>
        </w:tabs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 о земельн</w:t>
      </w:r>
      <w:r w:rsidR="00571671">
        <w:rPr>
          <w:b/>
          <w:sz w:val="24"/>
          <w:szCs w:val="24"/>
        </w:rPr>
        <w:t>ом</w:t>
      </w:r>
      <w:r>
        <w:rPr>
          <w:b/>
          <w:sz w:val="24"/>
          <w:szCs w:val="24"/>
        </w:rPr>
        <w:t xml:space="preserve"> участк</w:t>
      </w:r>
      <w:r w:rsidR="00571671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</w:p>
    <w:p w:rsidR="00507802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984"/>
        <w:gridCol w:w="851"/>
        <w:gridCol w:w="1134"/>
        <w:gridCol w:w="1105"/>
      </w:tblGrid>
      <w:tr w:rsidR="00507802" w:rsidRPr="00734383" w:rsidTr="001A2F28">
        <w:trPr>
          <w:trHeight w:val="6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803728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734383" w:rsidRDefault="00507802" w:rsidP="00D9412D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 xml:space="preserve">Шаг </w:t>
            </w:r>
            <w:proofErr w:type="spellStart"/>
            <w:r w:rsidRPr="00734383">
              <w:rPr>
                <w:b/>
              </w:rPr>
              <w:t>аукц</w:t>
            </w:r>
            <w:proofErr w:type="spellEnd"/>
            <w:r w:rsidRPr="00734383">
              <w:rPr>
                <w:b/>
              </w:rPr>
              <w:t>. (руб.)</w:t>
            </w:r>
          </w:p>
        </w:tc>
      </w:tr>
      <w:tr w:rsidR="00220268" w:rsidRPr="00734383" w:rsidTr="001A2F28">
        <w:trPr>
          <w:trHeight w:val="7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7" w:rsidRPr="00E149D6" w:rsidRDefault="00A770FB" w:rsidP="005B65DD">
            <w:pPr>
              <w:pStyle w:val="a3"/>
              <w:numPr>
                <w:ilvl w:val="0"/>
                <w:numId w:val="13"/>
              </w:numPr>
              <w:ind w:left="29" w:hanging="76"/>
            </w:pPr>
            <w:r>
              <w:t xml:space="preserve">Астраханская </w:t>
            </w:r>
            <w:r w:rsidR="00DC0EB9">
              <w:t>область, Приволжский</w:t>
            </w:r>
            <w:r w:rsidR="006268A2">
              <w:t xml:space="preserve"> муниципальный</w:t>
            </w:r>
            <w:r w:rsidR="0019282A" w:rsidRPr="0019282A">
              <w:t xml:space="preserve"> район</w:t>
            </w:r>
            <w:r w:rsidR="002E62BA">
              <w:t xml:space="preserve">, </w:t>
            </w:r>
            <w:r w:rsidR="006268A2">
              <w:t>муниципальное образование «</w:t>
            </w:r>
            <w:r w:rsidR="00AD4BAE">
              <w:t>Бирюковский</w:t>
            </w:r>
            <w:r w:rsidR="006268A2">
              <w:t xml:space="preserve"> сельсовет», </w:t>
            </w:r>
            <w:r w:rsidR="005B65DD">
              <w:t>расположен на участке «Безымянный», в 3,5 км южнее п. Ивановский, 750 м северо-западнее с. Бирюковка, «сельскохозяйственное использование»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AD4BAE" w:rsidP="00D9412D">
            <w:pPr>
              <w:pStyle w:val="a3"/>
              <w:ind w:left="0"/>
              <w:jc w:val="center"/>
            </w:pPr>
            <w:r>
              <w:t>130395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E149D6" w:rsidP="00AD4BAE">
            <w:pPr>
              <w:pStyle w:val="a3"/>
              <w:ind w:left="0"/>
              <w:jc w:val="center"/>
            </w:pPr>
            <w:r>
              <w:t>30:09:</w:t>
            </w:r>
            <w:r w:rsidR="00AD4BAE">
              <w:t>060501</w:t>
            </w:r>
            <w:r>
              <w:t>:</w:t>
            </w:r>
            <w:r w:rsidR="00AD4BAE"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5B65DD" w:rsidP="00D9412D">
            <w:pPr>
              <w:pStyle w:val="a3"/>
              <w:ind w:left="0"/>
              <w:jc w:val="center"/>
            </w:pPr>
            <w:r>
              <w:t>5007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5B65DD" w:rsidP="00D9412D">
            <w:pPr>
              <w:pStyle w:val="a3"/>
              <w:ind w:left="0"/>
              <w:jc w:val="center"/>
            </w:pPr>
            <w:r>
              <w:t>1001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68" w:rsidRDefault="005B65DD" w:rsidP="00DD3462">
            <w:pPr>
              <w:jc w:val="center"/>
            </w:pPr>
            <w:r>
              <w:t>150</w:t>
            </w:r>
          </w:p>
        </w:tc>
      </w:tr>
      <w:tr w:rsidR="005B65DD" w:rsidRPr="00734383" w:rsidTr="001A2F28">
        <w:trPr>
          <w:trHeight w:val="7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D" w:rsidRDefault="00E9331E" w:rsidP="005B65DD">
            <w:pPr>
              <w:pStyle w:val="a3"/>
              <w:numPr>
                <w:ilvl w:val="0"/>
                <w:numId w:val="13"/>
              </w:numPr>
              <w:ind w:left="29" w:hanging="76"/>
            </w:pPr>
            <w:r>
              <w:t>Астраханская область, Приволжский муниципальный</w:t>
            </w:r>
            <w:r w:rsidRPr="0019282A">
              <w:t xml:space="preserve"> район</w:t>
            </w:r>
            <w:r>
              <w:t xml:space="preserve">, муниципальное образование Бирюковский сельсовет, в 650 м юго-западнее с. Бирюковка, в 245 м западнее правого берега реки </w:t>
            </w:r>
            <w:proofErr w:type="spellStart"/>
            <w:r>
              <w:t>Рычан</w:t>
            </w:r>
            <w:proofErr w:type="spellEnd"/>
            <w:r w:rsidR="002921B8">
              <w:t>, «сельскохозяйственное использование»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D" w:rsidRDefault="00E9331E" w:rsidP="00D9412D">
            <w:pPr>
              <w:pStyle w:val="a3"/>
              <w:ind w:left="0"/>
              <w:jc w:val="center"/>
            </w:pPr>
            <w:r>
              <w:t>36456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D" w:rsidRPr="00E9331E" w:rsidRDefault="00E9331E" w:rsidP="00AD4BAE">
            <w:pPr>
              <w:pStyle w:val="a3"/>
              <w:ind w:left="0"/>
              <w:jc w:val="center"/>
            </w:pPr>
            <w:r w:rsidRPr="00E9331E">
              <w:t>30</w:t>
            </w:r>
            <w:r>
              <w:t>:</w:t>
            </w:r>
            <w:r w:rsidRPr="00E9331E">
              <w:t>09</w:t>
            </w:r>
            <w:r>
              <w:t>:</w:t>
            </w:r>
            <w:r w:rsidRPr="00E9331E">
              <w:t>060701</w:t>
            </w:r>
            <w:r>
              <w:t>:</w:t>
            </w:r>
            <w:r w:rsidRPr="00E9331E"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D" w:rsidRDefault="00E9331E" w:rsidP="00D9412D">
            <w:pPr>
              <w:pStyle w:val="a3"/>
              <w:ind w:left="0"/>
              <w:jc w:val="center"/>
            </w:pPr>
            <w:r>
              <w:t>2683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D" w:rsidRDefault="00E9331E" w:rsidP="00D9412D">
            <w:pPr>
              <w:pStyle w:val="a3"/>
              <w:ind w:left="0"/>
              <w:jc w:val="center"/>
            </w:pPr>
            <w:r>
              <w:t>536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DD" w:rsidRDefault="00E9331E" w:rsidP="00DD3462">
            <w:pPr>
              <w:jc w:val="center"/>
            </w:pPr>
            <w:r>
              <w:t>80</w:t>
            </w:r>
          </w:p>
        </w:tc>
      </w:tr>
      <w:tr w:rsidR="00E9331E" w:rsidRPr="00734383" w:rsidTr="001A2F28">
        <w:trPr>
          <w:trHeight w:val="7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1E" w:rsidRDefault="00E9331E" w:rsidP="005B65DD">
            <w:pPr>
              <w:pStyle w:val="a3"/>
              <w:numPr>
                <w:ilvl w:val="0"/>
                <w:numId w:val="13"/>
              </w:numPr>
              <w:ind w:left="29" w:hanging="76"/>
            </w:pPr>
            <w:r>
              <w:t>Астраханская область, Приволжский муниципальный</w:t>
            </w:r>
            <w:r w:rsidRPr="0019282A">
              <w:t xml:space="preserve"> район</w:t>
            </w:r>
            <w:r>
              <w:t xml:space="preserve">, муниципальное образование Бирюковский сельсовет, орошаемый участок «Овощевод», в 1,7 км северо-восточнее с. Бирюковка, </w:t>
            </w:r>
            <w:r w:rsidR="002921B8">
              <w:t>в 90 м от правого берега ерика Калмыцкий</w:t>
            </w:r>
            <w:r w:rsidR="00285152">
              <w:t>,</w:t>
            </w:r>
            <w:bookmarkStart w:id="0" w:name="_GoBack"/>
            <w:bookmarkEnd w:id="0"/>
            <w:r w:rsidR="002921B8" w:rsidRPr="002921B8">
              <w:t xml:space="preserve"> </w:t>
            </w:r>
            <w:r w:rsidR="002921B8">
              <w:t>«сельскохозяйственное использование»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1E" w:rsidRDefault="002921B8" w:rsidP="00D9412D">
            <w:pPr>
              <w:pStyle w:val="a3"/>
              <w:ind w:left="0"/>
              <w:jc w:val="center"/>
            </w:pPr>
            <w:r>
              <w:t>374950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1E" w:rsidRPr="00E9331E" w:rsidRDefault="002921B8" w:rsidP="00AD4BAE">
            <w:pPr>
              <w:pStyle w:val="a3"/>
              <w:ind w:left="0"/>
              <w:jc w:val="center"/>
            </w:pPr>
            <w:r>
              <w:t>30:09:070202:153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1E" w:rsidRDefault="002921B8" w:rsidP="00D9412D">
            <w:pPr>
              <w:pStyle w:val="a3"/>
              <w:ind w:left="0"/>
              <w:jc w:val="center"/>
            </w:pPr>
            <w:r>
              <w:t>9551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1E" w:rsidRDefault="002921B8" w:rsidP="00D9412D">
            <w:pPr>
              <w:pStyle w:val="a3"/>
              <w:ind w:left="0"/>
              <w:jc w:val="center"/>
            </w:pPr>
            <w:r>
              <w:t>1910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31E" w:rsidRDefault="002921B8" w:rsidP="00DD3462">
            <w:pPr>
              <w:jc w:val="center"/>
            </w:pPr>
            <w:r>
              <w:t>286</w:t>
            </w:r>
          </w:p>
        </w:tc>
      </w:tr>
      <w:tr w:rsidR="002921B8" w:rsidRPr="00734383" w:rsidTr="001A2F28">
        <w:trPr>
          <w:trHeight w:val="7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2921B8" w:rsidP="005B65DD">
            <w:pPr>
              <w:pStyle w:val="a3"/>
              <w:numPr>
                <w:ilvl w:val="0"/>
                <w:numId w:val="13"/>
              </w:numPr>
              <w:ind w:left="29" w:hanging="76"/>
            </w:pPr>
            <w:r>
              <w:t xml:space="preserve">Астраханская область, р-н Приволжский, орошаемый участок «Овощевод», в 1 км северо-восточнее с. Бирюковка, в 700 м западнее р. </w:t>
            </w:r>
            <w:proofErr w:type="spellStart"/>
            <w:r>
              <w:t>Рычан</w:t>
            </w:r>
            <w:proofErr w:type="spellEnd"/>
            <w:r>
              <w:t>, «сельскохозяйственное использование»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Pr="002921B8" w:rsidRDefault="002921B8" w:rsidP="00D9412D">
            <w:pPr>
              <w:pStyle w:val="a3"/>
              <w:ind w:left="0"/>
              <w:jc w:val="center"/>
            </w:pPr>
            <w:r w:rsidRPr="002921B8">
              <w:t>1002861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Pr="002921B8" w:rsidRDefault="002921B8" w:rsidP="00AD4BAE">
            <w:pPr>
              <w:pStyle w:val="a3"/>
              <w:ind w:left="0"/>
              <w:jc w:val="center"/>
            </w:pPr>
            <w:r w:rsidRPr="002921B8">
              <w:t>30</w:t>
            </w:r>
            <w:r>
              <w:t>:09:070202:5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2921B8" w:rsidP="00D9412D">
            <w:pPr>
              <w:pStyle w:val="a3"/>
              <w:ind w:left="0"/>
              <w:jc w:val="center"/>
            </w:pPr>
            <w:r>
              <w:t>22865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2921B8" w:rsidP="00D9412D">
            <w:pPr>
              <w:pStyle w:val="a3"/>
              <w:ind w:left="0"/>
              <w:jc w:val="center"/>
            </w:pPr>
            <w:r>
              <w:t>4573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2921B8" w:rsidP="00DD3462">
            <w:pPr>
              <w:jc w:val="center"/>
            </w:pPr>
            <w:r>
              <w:t>685</w:t>
            </w:r>
          </w:p>
        </w:tc>
      </w:tr>
      <w:tr w:rsidR="002921B8" w:rsidRPr="00734383" w:rsidTr="001A2F28">
        <w:trPr>
          <w:trHeight w:val="7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BF7358" w:rsidP="005B65DD">
            <w:pPr>
              <w:pStyle w:val="a3"/>
              <w:numPr>
                <w:ilvl w:val="0"/>
                <w:numId w:val="13"/>
              </w:numPr>
              <w:ind w:left="29" w:hanging="76"/>
            </w:pPr>
            <w:r>
              <w:lastRenderedPageBreak/>
              <w:t xml:space="preserve">Астраханская область, р- Приволжский, орошаемый участок «Овощевод», в 770 м северо-восточнее с. Бирюковка, в 100 м восточнее левого берега р. </w:t>
            </w:r>
            <w:proofErr w:type="spellStart"/>
            <w:r>
              <w:t>Рычан</w:t>
            </w:r>
            <w:proofErr w:type="spellEnd"/>
            <w:r>
              <w:t>, «для ведения крестьянского (фермерского)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Pr="002921B8" w:rsidRDefault="00BF7358" w:rsidP="00D9412D">
            <w:pPr>
              <w:pStyle w:val="a3"/>
              <w:ind w:left="0"/>
              <w:jc w:val="center"/>
            </w:pPr>
            <w:r>
              <w:t>111466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Pr="002921B8" w:rsidRDefault="00BF7358" w:rsidP="00AD4BAE">
            <w:pPr>
              <w:pStyle w:val="a3"/>
              <w:ind w:left="0"/>
              <w:jc w:val="center"/>
            </w:pPr>
            <w:r>
              <w:t>30:09:070202:23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BF7358" w:rsidP="00D9412D">
            <w:pPr>
              <w:pStyle w:val="a3"/>
              <w:ind w:left="0"/>
              <w:jc w:val="center"/>
            </w:pPr>
            <w:r>
              <w:t>3979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BF7358" w:rsidP="00D9412D">
            <w:pPr>
              <w:pStyle w:val="a3"/>
              <w:ind w:left="0"/>
              <w:jc w:val="center"/>
            </w:pPr>
            <w:r>
              <w:t>795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1B8" w:rsidRDefault="00BF7358" w:rsidP="00DD3462">
            <w:pPr>
              <w:jc w:val="center"/>
            </w:pPr>
            <w:r>
              <w:t>119</w:t>
            </w:r>
          </w:p>
        </w:tc>
      </w:tr>
      <w:tr w:rsidR="00BF7358" w:rsidRPr="00734383" w:rsidTr="001A2F28">
        <w:trPr>
          <w:trHeight w:val="7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58" w:rsidRDefault="00BF7358" w:rsidP="005B65DD">
            <w:pPr>
              <w:pStyle w:val="a3"/>
              <w:numPr>
                <w:ilvl w:val="0"/>
                <w:numId w:val="13"/>
              </w:numPr>
              <w:ind w:left="29" w:hanging="76"/>
            </w:pPr>
            <w:r>
              <w:t>Астраханская область, Приволжский муниципальный</w:t>
            </w:r>
            <w:r w:rsidRPr="0019282A">
              <w:t xml:space="preserve"> район</w:t>
            </w:r>
            <w:r>
              <w:t>, муниципальное образование Татаробашмаковский сельсовет, в 50 м от правого берега ерика Мансур, в 2,5 км севернее п. Придорожный, «сельскохозяйственное использование»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58" w:rsidRDefault="00BF7358" w:rsidP="00D9412D">
            <w:pPr>
              <w:pStyle w:val="a3"/>
              <w:ind w:left="0"/>
              <w:jc w:val="center"/>
            </w:pPr>
            <w:r>
              <w:t>293120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58" w:rsidRDefault="00BF7358" w:rsidP="00AD4BAE">
            <w:pPr>
              <w:pStyle w:val="a3"/>
              <w:ind w:left="0"/>
              <w:jc w:val="center"/>
            </w:pPr>
            <w:r>
              <w:t>30:09:161301:160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58" w:rsidRDefault="00BF7358" w:rsidP="00D9412D">
            <w:pPr>
              <w:pStyle w:val="a3"/>
              <w:ind w:left="0"/>
              <w:jc w:val="center"/>
            </w:pPr>
            <w:r>
              <w:t>5803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58" w:rsidRDefault="00BF7358" w:rsidP="00D9412D">
            <w:pPr>
              <w:pStyle w:val="a3"/>
              <w:ind w:left="0"/>
              <w:jc w:val="center"/>
            </w:pPr>
            <w:r>
              <w:t>1160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358" w:rsidRDefault="00BF7358" w:rsidP="00DD3462">
            <w:pPr>
              <w:jc w:val="center"/>
            </w:pPr>
            <w:r>
              <w:t>174</w:t>
            </w:r>
          </w:p>
        </w:tc>
      </w:tr>
    </w:tbl>
    <w:p w:rsidR="00C36E89" w:rsidRDefault="00C36E89" w:rsidP="006268A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="00D8306E">
        <w:rPr>
          <w:rFonts w:ascii="Times New Roman" w:hAnsi="Times New Roman" w:cs="Times New Roman"/>
          <w:sz w:val="24"/>
          <w:szCs w:val="24"/>
        </w:rPr>
        <w:t xml:space="preserve"> </w:t>
      </w:r>
      <w:r w:rsidR="008F2227">
        <w:rPr>
          <w:rFonts w:ascii="Times New Roman" w:hAnsi="Times New Roman" w:cs="Times New Roman"/>
          <w:sz w:val="24"/>
          <w:szCs w:val="24"/>
        </w:rPr>
        <w:t>–</w:t>
      </w:r>
      <w:r w:rsidR="00D8306E">
        <w:rPr>
          <w:rFonts w:ascii="Times New Roman" w:hAnsi="Times New Roman" w:cs="Times New Roman"/>
          <w:sz w:val="24"/>
          <w:szCs w:val="24"/>
        </w:rPr>
        <w:t xml:space="preserve"> </w:t>
      </w:r>
      <w:r w:rsidR="008F2227">
        <w:rPr>
          <w:rFonts w:ascii="Times New Roman" w:hAnsi="Times New Roman" w:cs="Times New Roman"/>
          <w:sz w:val="24"/>
          <w:szCs w:val="24"/>
        </w:rPr>
        <w:t>земли сельскохозяйственного назначения.</w:t>
      </w:r>
    </w:p>
    <w:p w:rsidR="001B0CE1" w:rsidRDefault="001B0CE1" w:rsidP="00DC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hd w:val="clear" w:color="auto" w:fill="F8F8F8"/>
        </w:rPr>
      </w:pPr>
    </w:p>
    <w:p w:rsidR="00DC0EB9" w:rsidRPr="00B67C49" w:rsidRDefault="00DC0EB9" w:rsidP="00DC0E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u w:val="single"/>
          <w:shd w:val="clear" w:color="auto" w:fill="F8F8F8"/>
        </w:rPr>
      </w:pPr>
      <w:r w:rsidRPr="00B67C49">
        <w:rPr>
          <w:rFonts w:ascii="Times New Roman" w:eastAsia="Times New Roman" w:hAnsi="Times New Roman" w:cs="Times New Roman"/>
          <w:b/>
          <w:bCs/>
          <w:color w:val="262626"/>
          <w:u w:val="single"/>
          <w:shd w:val="clear" w:color="auto" w:fill="F8F8F8"/>
        </w:rPr>
        <w:t>Ограничение прав и обременение объекта недвижимости</w:t>
      </w:r>
      <w:r w:rsidR="001B0CE1" w:rsidRPr="00B67C49">
        <w:rPr>
          <w:rFonts w:ascii="Times New Roman" w:eastAsia="Times New Roman" w:hAnsi="Times New Roman" w:cs="Times New Roman"/>
          <w:b/>
          <w:bCs/>
          <w:color w:val="262626"/>
          <w:u w:val="single"/>
          <w:shd w:val="clear" w:color="auto" w:fill="F8F8F8"/>
        </w:rPr>
        <w:t>:</w:t>
      </w:r>
    </w:p>
    <w:p w:rsidR="00BF7358" w:rsidRPr="00BF7358" w:rsidRDefault="00BF7358" w:rsidP="00BF735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7358" w:rsidRPr="00B67C49" w:rsidRDefault="00B67C49" w:rsidP="00BF7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67C49">
        <w:rPr>
          <w:rFonts w:ascii="Times New Roman" w:eastAsia="Times New Roman" w:hAnsi="Times New Roman" w:cs="Times New Roman"/>
          <w:b/>
        </w:rPr>
        <w:t xml:space="preserve">Лот № 6: </w:t>
      </w:r>
      <w:r w:rsidR="00BF7358" w:rsidRPr="00B67C49">
        <w:rPr>
          <w:rFonts w:ascii="Times New Roman" w:eastAsia="Times New Roman" w:hAnsi="Times New Roman" w:cs="Times New Roman"/>
          <w:b/>
        </w:rPr>
        <w:t>Ограничения прав на земельный участок, предусмотренные статьей 56 Земельного кодекса Российской Федерации от 15.09.2022</w:t>
      </w:r>
      <w:r>
        <w:rPr>
          <w:rFonts w:ascii="Times New Roman" w:eastAsia="Times New Roman" w:hAnsi="Times New Roman" w:cs="Times New Roman"/>
          <w:b/>
        </w:rPr>
        <w:t xml:space="preserve"> г.</w:t>
      </w:r>
    </w:p>
    <w:p w:rsidR="00BF7358" w:rsidRPr="00DC0EB9" w:rsidRDefault="00BF7358" w:rsidP="00DC0EB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00ADF" w:rsidRPr="006268A2" w:rsidRDefault="00100ADF" w:rsidP="006268A2">
      <w:pPr>
        <w:shd w:val="clear" w:color="auto" w:fill="F8F8F8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292C2F"/>
        </w:rPr>
      </w:pPr>
      <w:r w:rsidRPr="006268A2">
        <w:rPr>
          <w:rFonts w:ascii="Times New Roman" w:hAnsi="Times New Roman" w:cs="Times New Roman"/>
          <w:sz w:val="24"/>
        </w:rPr>
        <w:t>Перечень требуемых для участия в аукционе документов и требования к их оформлению</w:t>
      </w:r>
      <w:r w:rsidR="009B3C74" w:rsidRPr="006268A2">
        <w:rPr>
          <w:rFonts w:ascii="Times New Roman" w:hAnsi="Times New Roman" w:cs="Times New Roman"/>
          <w:sz w:val="24"/>
        </w:rPr>
        <w:t>:</w:t>
      </w:r>
    </w:p>
    <w:p w:rsidR="00100ADF" w:rsidRDefault="00100ADF" w:rsidP="00100ADF">
      <w:pPr>
        <w:spacing w:before="60"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Заявка в двух экземплярах по утвержденной Организатором аукциона форме с указанием банковских реквизитов.</w:t>
      </w:r>
    </w:p>
    <w:p w:rsidR="00100ADF" w:rsidRDefault="00100AD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документа, удостоверяющего личность заявителя для физического лица,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 для юридических лиц и индивидуальных предпринимателей.</w:t>
      </w:r>
    </w:p>
    <w:p w:rsidR="00D167CF" w:rsidRDefault="00D167CF" w:rsidP="00D167C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00ADF" w:rsidRDefault="00D167C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100ADF">
        <w:rPr>
          <w:rFonts w:ascii="Times New Roman" w:hAnsi="Times New Roman" w:cs="Times New Roman"/>
          <w:sz w:val="24"/>
        </w:rPr>
        <w:t xml:space="preserve">. Копия платежного поручения с отметкой банка об исполнении или копия квитанции к приходному ордеру, подтверждающие внесение претендентом задатка. </w:t>
      </w:r>
    </w:p>
    <w:p w:rsidR="00100ADF" w:rsidRDefault="00D167C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100ADF">
        <w:rPr>
          <w:rFonts w:ascii="Times New Roman" w:hAnsi="Times New Roman" w:cs="Times New Roman"/>
          <w:sz w:val="24"/>
        </w:rPr>
        <w:t>. Доверенность на лицо, имеющее право действовать от имени претендента, если заявка подается представителем претендента, оформленная в соответствии с требованиями, установленными гражданским законодательством.</w:t>
      </w:r>
    </w:p>
    <w:p w:rsidR="00100ADF" w:rsidRDefault="00D167C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100ADF">
        <w:rPr>
          <w:rFonts w:ascii="Times New Roman" w:hAnsi="Times New Roman" w:cs="Times New Roman"/>
          <w:sz w:val="24"/>
        </w:rPr>
        <w:t>. Опись представленных документов, подписанная претендентом или его уполномо</w:t>
      </w:r>
      <w:r w:rsidR="00100ADF">
        <w:rPr>
          <w:rFonts w:ascii="Times New Roman" w:hAnsi="Times New Roman" w:cs="Times New Roman"/>
          <w:sz w:val="24"/>
        </w:rPr>
        <w:softHyphen/>
        <w:t>ченным представителем, в двух экземплярах.</w:t>
      </w:r>
    </w:p>
    <w:p w:rsidR="00100ADF" w:rsidRDefault="00D167CF" w:rsidP="00100ADF">
      <w:pPr>
        <w:spacing w:after="0" w:line="240" w:lineRule="auto"/>
        <w:ind w:left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100ADF">
        <w:rPr>
          <w:rFonts w:ascii="Times New Roman" w:hAnsi="Times New Roman" w:cs="Times New Roman"/>
          <w:sz w:val="24"/>
        </w:rPr>
        <w:t>. Претенденты - физические лица предъявляют документ, удостоверяющий личность.</w:t>
      </w:r>
    </w:p>
    <w:p w:rsidR="00100ADF" w:rsidRDefault="00100ADF" w:rsidP="00100ADF">
      <w:pPr>
        <w:spacing w:after="0" w:line="240" w:lineRule="auto"/>
        <w:ind w:firstLine="2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Лица, желающие приобрести земельный участок, выставляемый на аукцион (далее - претендент), обязаны осуществить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следующие действия:</w:t>
      </w:r>
    </w:p>
    <w:p w:rsidR="00AB4699" w:rsidRPr="00AB4699" w:rsidRDefault="00100ADF" w:rsidP="00AB4699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внести задаток на счет Организатора аукциона в указанном в настоящем информационном сообщении порядке;</w:t>
      </w:r>
    </w:p>
    <w:p w:rsidR="00100ADF" w:rsidRPr="00AB4699" w:rsidRDefault="00100ADF" w:rsidP="00AB4699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B4699">
        <w:rPr>
          <w:rFonts w:ascii="Times New Roman" w:hAnsi="Times New Roman" w:cs="Times New Roman"/>
          <w:sz w:val="24"/>
        </w:rPr>
        <w:t>Ограничений участия отдельных категорий физических, в том числе иностранных, не установлено.</w:t>
      </w:r>
    </w:p>
    <w:p w:rsidR="00100ADF" w:rsidRDefault="00100ADF" w:rsidP="00100ADF">
      <w:pPr>
        <w:pStyle w:val="2"/>
      </w:pPr>
      <w:r>
        <w:t>Обязанность доказать свое право на участие в аукционе возлагается на претендента.</w:t>
      </w:r>
    </w:p>
    <w:p w:rsidR="0085409F" w:rsidRDefault="00A4447F" w:rsidP="00E9331E">
      <w:pPr>
        <w:spacing w:before="60" w:after="0" w:line="240" w:lineRule="auto"/>
        <w:ind w:firstLine="42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Задаток вносится на счет </w:t>
      </w:r>
      <w:r w:rsidRPr="00E34FB6">
        <w:rPr>
          <w:rFonts w:ascii="Times New Roman" w:hAnsi="Times New Roman" w:cs="Times New Roman"/>
          <w:sz w:val="24"/>
          <w:szCs w:val="24"/>
        </w:rPr>
        <w:t xml:space="preserve">УФК по Астраханской области (Комитет по управлению муниципальным имуществом муниципального образования «Приволжский район» Астраханской области) л/с </w:t>
      </w:r>
      <w:r>
        <w:rPr>
          <w:rFonts w:ascii="Times New Roman" w:hAnsi="Times New Roman" w:cs="Times New Roman"/>
          <w:sz w:val="24"/>
          <w:szCs w:val="24"/>
        </w:rPr>
        <w:t>05253009310</w:t>
      </w:r>
      <w:r w:rsidRPr="00E34FB6">
        <w:rPr>
          <w:rFonts w:ascii="Times New Roman" w:hAnsi="Times New Roman" w:cs="Times New Roman"/>
          <w:sz w:val="24"/>
          <w:szCs w:val="24"/>
        </w:rPr>
        <w:t>, счет № 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FB6">
        <w:rPr>
          <w:rFonts w:ascii="Times New Roman" w:hAnsi="Times New Roman" w:cs="Times New Roman"/>
          <w:sz w:val="24"/>
          <w:szCs w:val="24"/>
        </w:rPr>
        <w:t xml:space="preserve">40102810445370000017, счет № 2 - </w:t>
      </w:r>
      <w:r>
        <w:rPr>
          <w:rFonts w:ascii="Times New Roman" w:hAnsi="Times New Roman" w:cs="Times New Roman"/>
          <w:sz w:val="24"/>
          <w:szCs w:val="24"/>
        </w:rPr>
        <w:t>03232643126420002500</w:t>
      </w:r>
      <w:r w:rsidRPr="00E34FB6">
        <w:rPr>
          <w:rFonts w:ascii="Times New Roman" w:hAnsi="Times New Roman" w:cs="Times New Roman"/>
          <w:sz w:val="24"/>
          <w:szCs w:val="24"/>
        </w:rPr>
        <w:t xml:space="preserve"> Отделение Астрахань Банка России // УФК по Астраханской области г. </w:t>
      </w:r>
      <w:r w:rsidR="00AD2B61" w:rsidRPr="00E34FB6">
        <w:rPr>
          <w:rFonts w:ascii="Times New Roman" w:hAnsi="Times New Roman" w:cs="Times New Roman"/>
          <w:sz w:val="24"/>
          <w:szCs w:val="24"/>
        </w:rPr>
        <w:t>Астрахань, БИК</w:t>
      </w:r>
      <w:r w:rsidRPr="00E34FB6">
        <w:rPr>
          <w:rFonts w:ascii="Times New Roman" w:hAnsi="Times New Roman" w:cs="Times New Roman"/>
          <w:sz w:val="24"/>
          <w:szCs w:val="24"/>
        </w:rPr>
        <w:t xml:space="preserve"> 011203901 </w:t>
      </w:r>
      <w:r w:rsidRPr="00E34F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ОКТМО 126424</w:t>
      </w:r>
      <w:r w:rsidR="00FC578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32</w:t>
      </w:r>
      <w:r w:rsidRPr="00E34FB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E34FB6">
        <w:rPr>
          <w:rFonts w:ascii="Times New Roman" w:hAnsi="Times New Roman" w:cs="Times New Roman"/>
          <w:sz w:val="24"/>
          <w:szCs w:val="24"/>
        </w:rPr>
        <w:t>КБК 220 1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34FB6">
        <w:rPr>
          <w:rFonts w:ascii="Times New Roman" w:hAnsi="Times New Roman" w:cs="Times New Roman"/>
          <w:sz w:val="24"/>
          <w:szCs w:val="24"/>
        </w:rPr>
        <w:t> 050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34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0050 000 180,</w:t>
      </w:r>
      <w:r w:rsidRPr="00E34FB6">
        <w:rPr>
          <w:rFonts w:ascii="Times New Roman" w:hAnsi="Times New Roman" w:cs="Times New Roman"/>
          <w:sz w:val="24"/>
          <w:szCs w:val="24"/>
        </w:rPr>
        <w:t xml:space="preserve"> ИНН 3009005626 КПП 300901001.</w:t>
      </w:r>
      <w:r w:rsidR="00507802">
        <w:rPr>
          <w:rFonts w:ascii="Times New Roman" w:hAnsi="Times New Roman" w:cs="Times New Roman"/>
          <w:sz w:val="24"/>
        </w:rPr>
        <w:t xml:space="preserve"> </w:t>
      </w:r>
      <w:r w:rsidR="00507802">
        <w:rPr>
          <w:rFonts w:ascii="Times New Roman" w:hAnsi="Times New Roman" w:cs="Times New Roman"/>
          <w:b/>
          <w:sz w:val="24"/>
        </w:rPr>
        <w:t>Назначение платежа</w:t>
      </w:r>
      <w:r w:rsidR="00507802">
        <w:rPr>
          <w:rFonts w:ascii="Times New Roman" w:hAnsi="Times New Roman" w:cs="Times New Roman"/>
          <w:sz w:val="24"/>
        </w:rPr>
        <w:t>: Задаток на участие в торгах, должен поступить на указанный счет</w:t>
      </w:r>
      <w:r w:rsidR="00507802">
        <w:rPr>
          <w:rFonts w:ascii="Times New Roman" w:hAnsi="Times New Roman" w:cs="Times New Roman"/>
          <w:b/>
          <w:sz w:val="24"/>
        </w:rPr>
        <w:t xml:space="preserve"> не позднее </w:t>
      </w:r>
      <w:r w:rsidR="00B67C49">
        <w:rPr>
          <w:rFonts w:ascii="Times New Roman" w:hAnsi="Times New Roman" w:cs="Times New Roman"/>
          <w:b/>
          <w:sz w:val="24"/>
        </w:rPr>
        <w:t>19</w:t>
      </w:r>
      <w:r w:rsidR="00AB4699">
        <w:rPr>
          <w:rFonts w:ascii="Times New Roman" w:hAnsi="Times New Roman" w:cs="Times New Roman"/>
          <w:b/>
          <w:sz w:val="24"/>
        </w:rPr>
        <w:t xml:space="preserve"> апреля</w:t>
      </w:r>
      <w:r w:rsidR="002545D3">
        <w:rPr>
          <w:rFonts w:ascii="Times New Roman" w:hAnsi="Times New Roman" w:cs="Times New Roman"/>
          <w:b/>
          <w:sz w:val="24"/>
        </w:rPr>
        <w:t xml:space="preserve"> 2023</w:t>
      </w:r>
      <w:r w:rsidR="00CA1573">
        <w:rPr>
          <w:rFonts w:ascii="Times New Roman" w:hAnsi="Times New Roman" w:cs="Times New Roman"/>
          <w:b/>
          <w:sz w:val="24"/>
        </w:rPr>
        <w:t xml:space="preserve"> </w:t>
      </w:r>
      <w:r w:rsidR="00507802">
        <w:rPr>
          <w:rFonts w:ascii="Times New Roman" w:hAnsi="Times New Roman" w:cs="Times New Roman"/>
          <w:b/>
          <w:sz w:val="24"/>
        </w:rPr>
        <w:t>г.</w:t>
      </w:r>
    </w:p>
    <w:p w:rsidR="009C2A5B" w:rsidRDefault="009C2A5B" w:rsidP="004617A8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 1</w:t>
      </w:r>
      <w:r w:rsidR="00B67C49">
        <w:rPr>
          <w:rFonts w:ascii="Times New Roman" w:hAnsi="Times New Roman" w:cs="Times New Roman"/>
          <w:b/>
          <w:sz w:val="24"/>
        </w:rPr>
        <w:t>, Лот № 2, Лот № 3, Лот № 4</w:t>
      </w:r>
      <w:r>
        <w:rPr>
          <w:rFonts w:ascii="Times New Roman" w:hAnsi="Times New Roman" w:cs="Times New Roman"/>
          <w:b/>
          <w:sz w:val="24"/>
        </w:rPr>
        <w:t xml:space="preserve">: срок аренды земельного участка на право заключения договора аренды </w:t>
      </w:r>
      <w:r w:rsidR="00B67C49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="00B67C49">
        <w:rPr>
          <w:rFonts w:ascii="Times New Roman" w:hAnsi="Times New Roman" w:cs="Times New Roman"/>
          <w:b/>
          <w:sz w:val="24"/>
        </w:rPr>
        <w:t>год</w:t>
      </w:r>
      <w:r>
        <w:rPr>
          <w:rFonts w:ascii="Times New Roman" w:hAnsi="Times New Roman" w:cs="Times New Roman"/>
          <w:b/>
          <w:sz w:val="24"/>
        </w:rPr>
        <w:t xml:space="preserve">) </w:t>
      </w:r>
      <w:r w:rsidR="0085409F">
        <w:rPr>
          <w:rFonts w:ascii="Times New Roman" w:hAnsi="Times New Roman" w:cs="Times New Roman"/>
          <w:b/>
          <w:sz w:val="24"/>
        </w:rPr>
        <w:t>лет</w:t>
      </w:r>
      <w:r>
        <w:rPr>
          <w:rFonts w:ascii="Times New Roman" w:hAnsi="Times New Roman" w:cs="Times New Roman"/>
          <w:b/>
          <w:sz w:val="24"/>
        </w:rPr>
        <w:t>;</w:t>
      </w:r>
    </w:p>
    <w:p w:rsidR="004617A8" w:rsidRDefault="00B67C49" w:rsidP="004617A8">
      <w:pPr>
        <w:spacing w:before="60"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Лот № 5, Лот № 6</w:t>
      </w:r>
      <w:r w:rsidR="009C2A5B">
        <w:rPr>
          <w:rFonts w:ascii="Times New Roman" w:hAnsi="Times New Roman" w:cs="Times New Roman"/>
          <w:b/>
          <w:sz w:val="24"/>
        </w:rPr>
        <w:t>: с</w:t>
      </w:r>
      <w:r w:rsidR="004617A8">
        <w:rPr>
          <w:rFonts w:ascii="Times New Roman" w:hAnsi="Times New Roman" w:cs="Times New Roman"/>
          <w:b/>
          <w:sz w:val="24"/>
        </w:rPr>
        <w:t xml:space="preserve">рок аренды земельного участка на право заключения договора аренды </w:t>
      </w:r>
      <w:r>
        <w:rPr>
          <w:rFonts w:ascii="Times New Roman" w:hAnsi="Times New Roman" w:cs="Times New Roman"/>
          <w:b/>
          <w:sz w:val="24"/>
        </w:rPr>
        <w:t>5</w:t>
      </w:r>
      <w:r w:rsidR="004617A8">
        <w:rPr>
          <w:rFonts w:ascii="Times New Roman" w:hAnsi="Times New Roman" w:cs="Times New Roman"/>
          <w:b/>
          <w:sz w:val="24"/>
        </w:rPr>
        <w:t xml:space="preserve"> (</w:t>
      </w:r>
      <w:r>
        <w:rPr>
          <w:rFonts w:ascii="Times New Roman" w:hAnsi="Times New Roman" w:cs="Times New Roman"/>
          <w:b/>
          <w:sz w:val="24"/>
        </w:rPr>
        <w:t>пять</w:t>
      </w:r>
      <w:r w:rsidR="004617A8">
        <w:rPr>
          <w:rFonts w:ascii="Times New Roman" w:hAnsi="Times New Roman" w:cs="Times New Roman"/>
          <w:b/>
          <w:sz w:val="24"/>
        </w:rPr>
        <w:t xml:space="preserve">) </w:t>
      </w:r>
      <w:r>
        <w:rPr>
          <w:rFonts w:ascii="Times New Roman" w:hAnsi="Times New Roman" w:cs="Times New Roman"/>
          <w:b/>
          <w:sz w:val="24"/>
        </w:rPr>
        <w:t>лет</w:t>
      </w:r>
      <w:r w:rsidR="004617A8">
        <w:rPr>
          <w:rFonts w:ascii="Times New Roman" w:hAnsi="Times New Roman" w:cs="Times New Roman"/>
          <w:b/>
          <w:sz w:val="24"/>
        </w:rPr>
        <w:t>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отказа Организатора аукциона от проведения аукциона задаток возвращается в течение трех дней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даты принятия решения об отказе от проведения аукциона.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Претендент, допущенный к участию в аукционе, приобретает статус участника аукциона с момента утверждения Организатором аукциона протокола о признании претендентов участниками аукциона.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Возврат задатков заявителям, не допущенным к участию в аукционе,  осуществляется в течение трёх банковских дней со дня оформления протокола о признании претендентов участниками аукциона. 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>Срок объявления победителя: день проведения аукциона.</w:t>
      </w:r>
    </w:p>
    <w:p w:rsidR="00507802" w:rsidRDefault="00507802" w:rsidP="00507802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Победитель аукциона: участник аукциона, предложивший наибольшую цену, при условии выполнения таким победителем условий аукциона и подписания с ним протокола о результатах аукциона. </w:t>
      </w:r>
    </w:p>
    <w:p w:rsidR="00507802" w:rsidRDefault="00DE4353" w:rsidP="0050780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Договор </w:t>
      </w:r>
      <w:r w:rsidR="00D8306E">
        <w:rPr>
          <w:rFonts w:ascii="Times New Roman" w:hAnsi="Times New Roman" w:cs="Times New Roman"/>
          <w:sz w:val="24"/>
        </w:rPr>
        <w:t>аренды</w:t>
      </w:r>
      <w:r>
        <w:rPr>
          <w:rFonts w:ascii="Times New Roman" w:hAnsi="Times New Roman" w:cs="Times New Roman"/>
          <w:sz w:val="24"/>
        </w:rPr>
        <w:t xml:space="preserve"> земельного</w:t>
      </w:r>
      <w:r w:rsidR="00507802">
        <w:rPr>
          <w:rFonts w:ascii="Times New Roman" w:hAnsi="Times New Roman" w:cs="Times New Roman"/>
          <w:sz w:val="24"/>
        </w:rPr>
        <w:t xml:space="preserve"> участка заключается с </w:t>
      </w:r>
      <w:r w:rsidR="005278CD">
        <w:rPr>
          <w:rFonts w:ascii="Times New Roman" w:hAnsi="Times New Roman" w:cs="Times New Roman"/>
          <w:sz w:val="24"/>
        </w:rPr>
        <w:t>Управлением муниципального имущества</w:t>
      </w:r>
      <w:r w:rsidR="00A503B9">
        <w:rPr>
          <w:rFonts w:ascii="Times New Roman" w:hAnsi="Times New Roman" w:cs="Times New Roman"/>
          <w:sz w:val="24"/>
        </w:rPr>
        <w:t xml:space="preserve"> </w:t>
      </w:r>
      <w:r w:rsidR="00113DFC">
        <w:rPr>
          <w:rFonts w:ascii="Times New Roman" w:hAnsi="Times New Roman" w:cs="Times New Roman"/>
          <w:sz w:val="24"/>
        </w:rPr>
        <w:t xml:space="preserve">администрации муниципального </w:t>
      </w:r>
      <w:r w:rsidR="0085409F">
        <w:rPr>
          <w:rFonts w:ascii="Times New Roman" w:hAnsi="Times New Roman" w:cs="Times New Roman"/>
          <w:sz w:val="24"/>
        </w:rPr>
        <w:t>образования «</w:t>
      </w:r>
      <w:r w:rsidR="00507802">
        <w:rPr>
          <w:rFonts w:ascii="Times New Roman" w:hAnsi="Times New Roman" w:cs="Times New Roman"/>
          <w:sz w:val="24"/>
        </w:rPr>
        <w:t>Приволжск</w:t>
      </w:r>
      <w:r w:rsidR="00A503B9">
        <w:rPr>
          <w:rFonts w:ascii="Times New Roman" w:hAnsi="Times New Roman" w:cs="Times New Roman"/>
          <w:sz w:val="24"/>
        </w:rPr>
        <w:t>ий</w:t>
      </w:r>
      <w:r w:rsidR="00113DFC">
        <w:rPr>
          <w:rFonts w:ascii="Times New Roman" w:hAnsi="Times New Roman" w:cs="Times New Roman"/>
          <w:sz w:val="24"/>
        </w:rPr>
        <w:t xml:space="preserve"> муниципальный</w:t>
      </w:r>
      <w:r w:rsidR="00507802">
        <w:rPr>
          <w:rFonts w:ascii="Times New Roman" w:hAnsi="Times New Roman" w:cs="Times New Roman"/>
          <w:sz w:val="24"/>
        </w:rPr>
        <w:t xml:space="preserve"> район</w:t>
      </w:r>
      <w:r w:rsidR="00113DFC">
        <w:rPr>
          <w:rFonts w:ascii="Times New Roman" w:hAnsi="Times New Roman" w:cs="Times New Roman"/>
          <w:sz w:val="24"/>
        </w:rPr>
        <w:t xml:space="preserve"> </w:t>
      </w:r>
      <w:r w:rsidR="0085409F">
        <w:rPr>
          <w:rFonts w:ascii="Times New Roman" w:hAnsi="Times New Roman" w:cs="Times New Roman"/>
          <w:sz w:val="24"/>
        </w:rPr>
        <w:t>Астраханской области</w:t>
      </w:r>
      <w:r w:rsidR="00A503B9">
        <w:rPr>
          <w:rFonts w:ascii="Times New Roman" w:hAnsi="Times New Roman" w:cs="Times New Roman"/>
          <w:sz w:val="24"/>
        </w:rPr>
        <w:t>» и</w:t>
      </w:r>
      <w:r w:rsidR="00507802">
        <w:rPr>
          <w:rFonts w:ascii="Times New Roman" w:hAnsi="Times New Roman" w:cs="Times New Roman"/>
          <w:sz w:val="24"/>
        </w:rPr>
        <w:t xml:space="preserve"> победителем торгов в срок не ранее чем через 10 дней со дня размещения информации о результатах аукциона на официальном с</w:t>
      </w:r>
      <w:r>
        <w:rPr>
          <w:rFonts w:ascii="Times New Roman" w:hAnsi="Times New Roman" w:cs="Times New Roman"/>
          <w:sz w:val="24"/>
        </w:rPr>
        <w:t xml:space="preserve">айте. С проектом договора </w:t>
      </w:r>
      <w:r w:rsidR="00D8306E">
        <w:rPr>
          <w:rFonts w:ascii="Times New Roman" w:hAnsi="Times New Roman" w:cs="Times New Roman"/>
          <w:sz w:val="24"/>
        </w:rPr>
        <w:t>аренды</w:t>
      </w:r>
      <w:r w:rsidR="00507802">
        <w:rPr>
          <w:rFonts w:ascii="Times New Roman" w:hAnsi="Times New Roman" w:cs="Times New Roman"/>
          <w:sz w:val="24"/>
        </w:rPr>
        <w:t xml:space="preserve"> можно ознакомиться у Организатора аукциона. 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отказа (уклонения) победителя аукциона от подписания протокола о результатах аукциона или от подписа</w:t>
      </w:r>
      <w:r w:rsidR="00DE4353">
        <w:rPr>
          <w:rFonts w:ascii="Times New Roman" w:hAnsi="Times New Roman" w:cs="Times New Roman"/>
          <w:color w:val="000000"/>
          <w:sz w:val="24"/>
          <w:szCs w:val="24"/>
        </w:rPr>
        <w:t xml:space="preserve">ния (заключения) договора </w:t>
      </w:r>
      <w:r w:rsidR="00D8306E">
        <w:rPr>
          <w:rFonts w:ascii="Times New Roman" w:hAnsi="Times New Roman" w:cs="Times New Roman"/>
          <w:color w:val="000000"/>
          <w:sz w:val="24"/>
          <w:szCs w:val="24"/>
        </w:rPr>
        <w:t>аренды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 в установленные сроки, задаток победителю не </w:t>
      </w:r>
      <w:r w:rsidR="00282F5D">
        <w:rPr>
          <w:rFonts w:ascii="Times New Roman" w:hAnsi="Times New Roman" w:cs="Times New Roman"/>
          <w:color w:val="000000"/>
          <w:sz w:val="24"/>
          <w:szCs w:val="24"/>
        </w:rPr>
        <w:t>возвращается,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победитель утрачивает</w:t>
      </w:r>
      <w:r w:rsidR="00DE4353">
        <w:rPr>
          <w:rFonts w:ascii="Times New Roman" w:hAnsi="Times New Roman" w:cs="Times New Roman"/>
          <w:color w:val="000000"/>
          <w:sz w:val="24"/>
          <w:szCs w:val="24"/>
        </w:rPr>
        <w:t xml:space="preserve"> право на заключение договора </w:t>
      </w:r>
      <w:r w:rsidR="00D8306E">
        <w:rPr>
          <w:rFonts w:ascii="Times New Roman" w:hAnsi="Times New Roman" w:cs="Times New Roman"/>
          <w:color w:val="000000"/>
          <w:sz w:val="24"/>
          <w:szCs w:val="24"/>
        </w:rPr>
        <w:t>аренды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земельного участка.</w:t>
      </w:r>
    </w:p>
    <w:p w:rsidR="00507802" w:rsidRDefault="00507802" w:rsidP="00507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Внесенный победителем аукциона задат</w:t>
      </w:r>
      <w:r w:rsidR="00DE4353">
        <w:rPr>
          <w:rFonts w:ascii="Times New Roman" w:hAnsi="Times New Roman" w:cs="Times New Roman"/>
          <w:sz w:val="24"/>
        </w:rPr>
        <w:t xml:space="preserve">ок засчитывается в счет </w:t>
      </w:r>
      <w:r>
        <w:rPr>
          <w:rFonts w:ascii="Times New Roman" w:hAnsi="Times New Roman" w:cs="Times New Roman"/>
          <w:sz w:val="24"/>
        </w:rPr>
        <w:t xml:space="preserve"> </w:t>
      </w:r>
      <w:r w:rsidR="00DE4353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платы за земельный участок.</w:t>
      </w:r>
    </w:p>
    <w:p w:rsidR="003D4F7E" w:rsidRDefault="003D4F7E" w:rsidP="00507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5409F" w:rsidRDefault="0085409F" w:rsidP="00507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87D14" w:rsidRPr="004C1F81" w:rsidRDefault="00217F2C" w:rsidP="004C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                                                                           </w:t>
      </w:r>
      <w:r w:rsidR="00A770F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70FB">
        <w:rPr>
          <w:rFonts w:ascii="Times New Roman" w:hAnsi="Times New Roman" w:cs="Times New Roman"/>
          <w:sz w:val="24"/>
          <w:szCs w:val="24"/>
        </w:rPr>
        <w:t>Е.Ю. Емельянова</w:t>
      </w:r>
    </w:p>
    <w:sectPr w:rsidR="00C87D14" w:rsidRPr="004C1F81" w:rsidSect="00811D01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1878"/>
    <w:multiLevelType w:val="hybridMultilevel"/>
    <w:tmpl w:val="EC6CAB00"/>
    <w:lvl w:ilvl="0" w:tplc="2F58B240">
      <w:start w:val="5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>
    <w:nsid w:val="026C2510"/>
    <w:multiLevelType w:val="hybridMultilevel"/>
    <w:tmpl w:val="B54A8196"/>
    <w:lvl w:ilvl="0" w:tplc="0D444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0969F0"/>
    <w:multiLevelType w:val="hybridMultilevel"/>
    <w:tmpl w:val="128865BC"/>
    <w:lvl w:ilvl="0" w:tplc="93E66F4C">
      <w:start w:val="5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D849EA"/>
    <w:multiLevelType w:val="hybridMultilevel"/>
    <w:tmpl w:val="A6C45952"/>
    <w:lvl w:ilvl="0" w:tplc="685060D0">
      <w:start w:val="5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E363516"/>
    <w:multiLevelType w:val="hybridMultilevel"/>
    <w:tmpl w:val="7B2EF1B0"/>
    <w:lvl w:ilvl="0" w:tplc="2A56A744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6924ED2"/>
    <w:multiLevelType w:val="hybridMultilevel"/>
    <w:tmpl w:val="E836271E"/>
    <w:lvl w:ilvl="0" w:tplc="569037B8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4AA42E42"/>
    <w:multiLevelType w:val="hybridMultilevel"/>
    <w:tmpl w:val="D374B52A"/>
    <w:lvl w:ilvl="0" w:tplc="0B04F9FC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580D3E4E"/>
    <w:multiLevelType w:val="hybridMultilevel"/>
    <w:tmpl w:val="F92825D2"/>
    <w:lvl w:ilvl="0" w:tplc="BFE406D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67EC0401"/>
    <w:multiLevelType w:val="hybridMultilevel"/>
    <w:tmpl w:val="4C5E0762"/>
    <w:lvl w:ilvl="0" w:tplc="7E5C341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714959F9"/>
    <w:multiLevelType w:val="hybridMultilevel"/>
    <w:tmpl w:val="29DC20E6"/>
    <w:lvl w:ilvl="0" w:tplc="DE9212B0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14E27"/>
    <w:rsid w:val="00086421"/>
    <w:rsid w:val="00092B20"/>
    <w:rsid w:val="000975AD"/>
    <w:rsid w:val="000C0A96"/>
    <w:rsid w:val="000F6A51"/>
    <w:rsid w:val="00100ADF"/>
    <w:rsid w:val="00113809"/>
    <w:rsid w:val="00113DFC"/>
    <w:rsid w:val="001719FE"/>
    <w:rsid w:val="00184B2D"/>
    <w:rsid w:val="0019282A"/>
    <w:rsid w:val="001A2F28"/>
    <w:rsid w:val="001B0CE1"/>
    <w:rsid w:val="001B4B59"/>
    <w:rsid w:val="001C5CE5"/>
    <w:rsid w:val="001D4EF5"/>
    <w:rsid w:val="001D750A"/>
    <w:rsid w:val="002037CA"/>
    <w:rsid w:val="00217F2C"/>
    <w:rsid w:val="00220268"/>
    <w:rsid w:val="00234883"/>
    <w:rsid w:val="0024455D"/>
    <w:rsid w:val="002545D3"/>
    <w:rsid w:val="002621F7"/>
    <w:rsid w:val="00282F5D"/>
    <w:rsid w:val="00285152"/>
    <w:rsid w:val="002921B8"/>
    <w:rsid w:val="00296F5E"/>
    <w:rsid w:val="00297488"/>
    <w:rsid w:val="002A6500"/>
    <w:rsid w:val="002B745C"/>
    <w:rsid w:val="002C7013"/>
    <w:rsid w:val="002D7430"/>
    <w:rsid w:val="002E62BA"/>
    <w:rsid w:val="002F0008"/>
    <w:rsid w:val="003331DF"/>
    <w:rsid w:val="0035585A"/>
    <w:rsid w:val="00360052"/>
    <w:rsid w:val="003644A6"/>
    <w:rsid w:val="00367066"/>
    <w:rsid w:val="00375609"/>
    <w:rsid w:val="00377174"/>
    <w:rsid w:val="003950DE"/>
    <w:rsid w:val="003B28D2"/>
    <w:rsid w:val="003C4FF9"/>
    <w:rsid w:val="003D4437"/>
    <w:rsid w:val="003D4540"/>
    <w:rsid w:val="003D4F7E"/>
    <w:rsid w:val="003D6810"/>
    <w:rsid w:val="003E164E"/>
    <w:rsid w:val="004159CD"/>
    <w:rsid w:val="00430268"/>
    <w:rsid w:val="00430F7A"/>
    <w:rsid w:val="004361AB"/>
    <w:rsid w:val="00451881"/>
    <w:rsid w:val="004617A8"/>
    <w:rsid w:val="004938EC"/>
    <w:rsid w:val="004B3A30"/>
    <w:rsid w:val="004C1F81"/>
    <w:rsid w:val="004F62F1"/>
    <w:rsid w:val="005042BF"/>
    <w:rsid w:val="00505418"/>
    <w:rsid w:val="00507802"/>
    <w:rsid w:val="005278CD"/>
    <w:rsid w:val="00554D6E"/>
    <w:rsid w:val="00571032"/>
    <w:rsid w:val="00571671"/>
    <w:rsid w:val="005732D7"/>
    <w:rsid w:val="00577D91"/>
    <w:rsid w:val="0059480A"/>
    <w:rsid w:val="005A5114"/>
    <w:rsid w:val="005B4746"/>
    <w:rsid w:val="005B65DD"/>
    <w:rsid w:val="005D3B2F"/>
    <w:rsid w:val="005E7826"/>
    <w:rsid w:val="006268A2"/>
    <w:rsid w:val="006760A8"/>
    <w:rsid w:val="006929D7"/>
    <w:rsid w:val="006A2CBE"/>
    <w:rsid w:val="006B05D4"/>
    <w:rsid w:val="006B5F71"/>
    <w:rsid w:val="006C0EAB"/>
    <w:rsid w:val="006C0FDE"/>
    <w:rsid w:val="006C4B0F"/>
    <w:rsid w:val="006E27A1"/>
    <w:rsid w:val="006F7DEF"/>
    <w:rsid w:val="00734383"/>
    <w:rsid w:val="00754F3F"/>
    <w:rsid w:val="0075638E"/>
    <w:rsid w:val="00766A62"/>
    <w:rsid w:val="007675A0"/>
    <w:rsid w:val="0078272F"/>
    <w:rsid w:val="00796393"/>
    <w:rsid w:val="007C5041"/>
    <w:rsid w:val="007D7509"/>
    <w:rsid w:val="007F5BB1"/>
    <w:rsid w:val="00803728"/>
    <w:rsid w:val="00811D01"/>
    <w:rsid w:val="0081705D"/>
    <w:rsid w:val="008272CA"/>
    <w:rsid w:val="00845E71"/>
    <w:rsid w:val="0085409F"/>
    <w:rsid w:val="008B0D01"/>
    <w:rsid w:val="008C6444"/>
    <w:rsid w:val="008D5FFE"/>
    <w:rsid w:val="008F2227"/>
    <w:rsid w:val="008F2AFB"/>
    <w:rsid w:val="00906C2D"/>
    <w:rsid w:val="00910F2D"/>
    <w:rsid w:val="0091109F"/>
    <w:rsid w:val="009149D4"/>
    <w:rsid w:val="009358C1"/>
    <w:rsid w:val="00943503"/>
    <w:rsid w:val="00953337"/>
    <w:rsid w:val="00956BD3"/>
    <w:rsid w:val="0097318A"/>
    <w:rsid w:val="009B3C74"/>
    <w:rsid w:val="009C2A5B"/>
    <w:rsid w:val="009E52AD"/>
    <w:rsid w:val="00A33EE4"/>
    <w:rsid w:val="00A4447F"/>
    <w:rsid w:val="00A503B9"/>
    <w:rsid w:val="00A51A6B"/>
    <w:rsid w:val="00A770FB"/>
    <w:rsid w:val="00A77341"/>
    <w:rsid w:val="00A80168"/>
    <w:rsid w:val="00A95CA9"/>
    <w:rsid w:val="00AA6FF0"/>
    <w:rsid w:val="00AB4699"/>
    <w:rsid w:val="00AD2B61"/>
    <w:rsid w:val="00AD4BAE"/>
    <w:rsid w:val="00AE3612"/>
    <w:rsid w:val="00AF142F"/>
    <w:rsid w:val="00B07192"/>
    <w:rsid w:val="00B11B33"/>
    <w:rsid w:val="00B21122"/>
    <w:rsid w:val="00B259B1"/>
    <w:rsid w:val="00B454CA"/>
    <w:rsid w:val="00B65AF8"/>
    <w:rsid w:val="00B67C49"/>
    <w:rsid w:val="00B93B3E"/>
    <w:rsid w:val="00BD423E"/>
    <w:rsid w:val="00BD4C8D"/>
    <w:rsid w:val="00BD6780"/>
    <w:rsid w:val="00BE451B"/>
    <w:rsid w:val="00BF461E"/>
    <w:rsid w:val="00BF7358"/>
    <w:rsid w:val="00C021E1"/>
    <w:rsid w:val="00C24E1C"/>
    <w:rsid w:val="00C36E89"/>
    <w:rsid w:val="00C659F1"/>
    <w:rsid w:val="00C6775C"/>
    <w:rsid w:val="00C67F3C"/>
    <w:rsid w:val="00C72507"/>
    <w:rsid w:val="00C87D14"/>
    <w:rsid w:val="00C92546"/>
    <w:rsid w:val="00CA1573"/>
    <w:rsid w:val="00CC6B71"/>
    <w:rsid w:val="00D0563B"/>
    <w:rsid w:val="00D16222"/>
    <w:rsid w:val="00D167CF"/>
    <w:rsid w:val="00D410EE"/>
    <w:rsid w:val="00D532E1"/>
    <w:rsid w:val="00D72C0F"/>
    <w:rsid w:val="00D8306E"/>
    <w:rsid w:val="00D9412D"/>
    <w:rsid w:val="00DA612D"/>
    <w:rsid w:val="00DC0EB9"/>
    <w:rsid w:val="00DD3462"/>
    <w:rsid w:val="00DE4353"/>
    <w:rsid w:val="00DF55F9"/>
    <w:rsid w:val="00DF7241"/>
    <w:rsid w:val="00E05549"/>
    <w:rsid w:val="00E06DAA"/>
    <w:rsid w:val="00E149D6"/>
    <w:rsid w:val="00E25CE9"/>
    <w:rsid w:val="00E64E3E"/>
    <w:rsid w:val="00E769F3"/>
    <w:rsid w:val="00E9331E"/>
    <w:rsid w:val="00EC5354"/>
    <w:rsid w:val="00EE58C4"/>
    <w:rsid w:val="00EF0E0D"/>
    <w:rsid w:val="00F1201C"/>
    <w:rsid w:val="00F22887"/>
    <w:rsid w:val="00F23A42"/>
    <w:rsid w:val="00F77A39"/>
    <w:rsid w:val="00FB17A8"/>
    <w:rsid w:val="00FC1B78"/>
    <w:rsid w:val="00FC5786"/>
    <w:rsid w:val="00FC747A"/>
    <w:rsid w:val="00FD5C8E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7FD7A-7EC9-4367-820D-7A582D2A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2AD"/>
    <w:rPr>
      <w:rFonts w:ascii="Tahoma" w:hAnsi="Tahoma" w:cs="Tahoma"/>
      <w:sz w:val="16"/>
      <w:szCs w:val="16"/>
    </w:rPr>
  </w:style>
  <w:style w:type="character" w:customStyle="1" w:styleId="build-card-wrapperinfoulsubinfoname">
    <w:name w:val="build-card-wrapper__info__ul__subinfo__name"/>
    <w:basedOn w:val="a0"/>
    <w:rsid w:val="00DC0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4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13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79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05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5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1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7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0C7E-D135-4F11-893F-AE8E4C98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2022-04-12T09:19:00Z</cp:lastPrinted>
  <dcterms:created xsi:type="dcterms:W3CDTF">2022-04-12T09:20:00Z</dcterms:created>
  <dcterms:modified xsi:type="dcterms:W3CDTF">2023-03-16T05:33:00Z</dcterms:modified>
</cp:coreProperties>
</file>