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3D35C3">
        <w:rPr>
          <w:sz w:val="22"/>
          <w:szCs w:val="22"/>
        </w:rPr>
        <w:t>2284</w:t>
      </w:r>
      <w:r w:rsidR="00827535">
        <w:rPr>
          <w:sz w:val="22"/>
          <w:szCs w:val="22"/>
        </w:rPr>
        <w:t xml:space="preserve"> р от </w:t>
      </w:r>
      <w:r w:rsidR="003D35C3">
        <w:rPr>
          <w:sz w:val="22"/>
          <w:szCs w:val="22"/>
        </w:rPr>
        <w:t>30.09</w:t>
      </w:r>
      <w:r w:rsidR="00827535">
        <w:rPr>
          <w:sz w:val="22"/>
          <w:szCs w:val="22"/>
        </w:rPr>
        <w:t xml:space="preserve">.2025 г., № </w:t>
      </w:r>
      <w:r w:rsidR="003D35C3">
        <w:rPr>
          <w:sz w:val="22"/>
          <w:szCs w:val="22"/>
        </w:rPr>
        <w:t>2285</w:t>
      </w:r>
      <w:r w:rsidR="0046569A">
        <w:rPr>
          <w:sz w:val="22"/>
          <w:szCs w:val="22"/>
        </w:rPr>
        <w:t xml:space="preserve"> р от </w:t>
      </w:r>
      <w:r w:rsidR="003D35C3">
        <w:rPr>
          <w:sz w:val="22"/>
          <w:szCs w:val="22"/>
        </w:rPr>
        <w:t>30.09</w:t>
      </w:r>
      <w:bookmarkStart w:id="0" w:name="_GoBack"/>
      <w:bookmarkEnd w:id="0"/>
      <w:r w:rsidR="0046569A">
        <w:rPr>
          <w:sz w:val="22"/>
          <w:szCs w:val="22"/>
        </w:rPr>
        <w:t>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EF50CE">
        <w:rPr>
          <w:sz w:val="22"/>
          <w:szCs w:val="22"/>
        </w:rPr>
        <w:t xml:space="preserve"> </w:t>
      </w:r>
      <w:r w:rsidR="003D35C3">
        <w:rPr>
          <w:sz w:val="22"/>
          <w:szCs w:val="22"/>
        </w:rPr>
        <w:t>07 октября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3D35C3">
        <w:rPr>
          <w:sz w:val="22"/>
          <w:szCs w:val="22"/>
        </w:rPr>
        <w:t>20 октября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3D35C3">
        <w:rPr>
          <w:sz w:val="22"/>
          <w:szCs w:val="22"/>
        </w:rPr>
        <w:t>21 октября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3D35C3">
        <w:rPr>
          <w:sz w:val="22"/>
          <w:szCs w:val="22"/>
        </w:rPr>
        <w:t>22 октября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4B7448">
        <w:trPr>
          <w:trHeight w:val="6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3D35C3" w:rsidRPr="001131A0" w:rsidTr="0033345B">
        <w:trPr>
          <w:trHeight w:val="27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C3" w:rsidRPr="0020616D" w:rsidRDefault="003D35C3" w:rsidP="003D35C3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Pr="00143C81">
              <w:rPr>
                <w:sz w:val="22"/>
                <w:szCs w:val="22"/>
              </w:rPr>
              <w:t>Астраханская область, муниципальный район Приволжский, сельское поселение</w:t>
            </w:r>
            <w:r>
              <w:rPr>
                <w:sz w:val="22"/>
                <w:szCs w:val="22"/>
              </w:rPr>
              <w:t xml:space="preserve"> Татаробашмаковский сельсовет, поселок Первое Мая, территория СНТ АНЧОУС КРХФ, земельный участок 272 </w:t>
            </w:r>
            <w:r w:rsidRPr="00143C8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ведение садоводства</w:t>
            </w:r>
            <w:r w:rsidRPr="0020616D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C3" w:rsidRDefault="003D35C3" w:rsidP="003D35C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C3" w:rsidRDefault="003D35C3" w:rsidP="003D35C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30:09:160103:434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C3" w:rsidRDefault="003D35C3" w:rsidP="003D35C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117735,74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C3" w:rsidRDefault="003D35C3" w:rsidP="003D35C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117735,74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C3" w:rsidRPr="00F83D4B" w:rsidRDefault="003D35C3" w:rsidP="003D3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3532</w:t>
            </w:r>
          </w:p>
        </w:tc>
      </w:tr>
      <w:tr w:rsidR="003D35C3" w:rsidRPr="001131A0" w:rsidTr="0033345B">
        <w:trPr>
          <w:trHeight w:val="27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C3" w:rsidRDefault="003D35C3" w:rsidP="003D35C3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6569A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Татаробашмаковский сельсовет, поселок Первое Мая, территория СНТ АНЧОУС КРХФ, земельный участок 27</w:t>
            </w:r>
            <w:r>
              <w:rPr>
                <w:sz w:val="22"/>
                <w:szCs w:val="22"/>
              </w:rPr>
              <w:t>3</w:t>
            </w:r>
            <w:r w:rsidRPr="0046569A">
              <w:rPr>
                <w:sz w:val="22"/>
                <w:szCs w:val="22"/>
              </w:rPr>
              <w:t xml:space="preserve"> «ведение садоводства»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C3" w:rsidRDefault="003D35C3" w:rsidP="003D35C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C3" w:rsidRPr="0046569A" w:rsidRDefault="003D35C3" w:rsidP="003D35C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30:09:160103</w:t>
            </w:r>
            <w:r w:rsidRPr="0046569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C3" w:rsidRDefault="003D35C3" w:rsidP="003D35C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117735,74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C3" w:rsidRDefault="003D35C3" w:rsidP="003D35C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117735,74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C3" w:rsidRPr="00F83D4B" w:rsidRDefault="003D35C3" w:rsidP="003D3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3532</w:t>
            </w:r>
          </w:p>
        </w:tc>
      </w:tr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правах и ограничениях (обременениях)</w:t>
      </w:r>
    </w:p>
    <w:p w:rsid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Ограничение прав и обременение объекта недвижимости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 №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-2 - </w:t>
      </w: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ЗОУИТы: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30:00-6.408 Третья подзона приаэродромной территории аэродрома гражданской авиации Астрахань (Нариманово);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30:00-6.409 Приаэродромная территория аэродрома гражданской авиации Астрахань (Нариманово);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30:00-6.410 Приаэродромная территория аэродрома гражданской авиации Астрахань (Нариманово);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30:00-6.411 Шестая подзона приаэродромной территории аэродрома гражданской авиации Астрахань (Нариманово);</w:t>
      </w:r>
    </w:p>
    <w:p w:rsid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30:00-6.412 Пятая подзона приаэродромной территории аэродрома гражданской авиации Астрахань (Нариманово).</w:t>
      </w:r>
    </w:p>
    <w:p w:rsid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7535" w:rsidRDefault="00104B09" w:rsidP="00277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EF50CE">
        <w:rPr>
          <w:rFonts w:ascii="Times New Roman" w:hAnsi="Times New Roman" w:cs="Times New Roman"/>
          <w:sz w:val="24"/>
          <w:szCs w:val="24"/>
        </w:rPr>
        <w:t xml:space="preserve"> </w:t>
      </w:r>
      <w:r w:rsidR="00827535">
        <w:rPr>
          <w:rFonts w:ascii="Times New Roman" w:hAnsi="Times New Roman" w:cs="Times New Roman"/>
          <w:sz w:val="24"/>
          <w:szCs w:val="24"/>
        </w:rPr>
        <w:t>МО «</w:t>
      </w:r>
      <w:r w:rsidR="0046569A">
        <w:rPr>
          <w:rFonts w:ascii="Times New Roman" w:hAnsi="Times New Roman" w:cs="Times New Roman"/>
          <w:sz w:val="24"/>
          <w:szCs w:val="24"/>
        </w:rPr>
        <w:t>Татаробашмаковский</w:t>
      </w:r>
      <w:r w:rsidR="00827535">
        <w:rPr>
          <w:rFonts w:ascii="Times New Roman" w:hAnsi="Times New Roman" w:cs="Times New Roman"/>
          <w:sz w:val="24"/>
          <w:szCs w:val="24"/>
        </w:rPr>
        <w:t xml:space="preserve"> </w:t>
      </w:r>
      <w:r w:rsidR="0033345B">
        <w:rPr>
          <w:rFonts w:ascii="Times New Roman" w:hAnsi="Times New Roman" w:cs="Times New Roman"/>
          <w:sz w:val="24"/>
          <w:szCs w:val="24"/>
        </w:rPr>
        <w:t xml:space="preserve">сельсовет»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AF6AAB" w:rsidRDefault="00AF6AAB" w:rsidP="00277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6569A" w:rsidRDefault="005A1E5C" w:rsidP="00465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82753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 «</w:t>
      </w:r>
      <w:r w:rsidR="0046569A" w:rsidRPr="0046569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Татаробашмаковский</w:t>
      </w:r>
      <w:r w:rsidR="00827535" w:rsidRPr="00EF50C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сельсовет</w:t>
      </w:r>
      <w:r w:rsidR="0082753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» </w:t>
      </w:r>
      <w:r w:rsidR="00827535" w:rsidRPr="006A662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Параметры застройки: </w:t>
      </w:r>
    </w:p>
    <w:p w:rsidR="0046569A" w:rsidRPr="0046569A" w:rsidRDefault="0046569A" w:rsidP="00465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1.Предельные (минимальные и максимальные) размеры земельных участков: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дачного хозяйства  – от 0,04 га до 0,12 (от 400 кв.м до 1200 кв.м);</w:t>
      </w:r>
    </w:p>
    <w:p w:rsid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Предельные (минимальные и максимальные) размеры земельных участков, отведенных под иные виды разрешенного использования, в том числе их пл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ощадь не подлежат установлению.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2. Жилое строение, садовый дом, жилой дачный дом должны отстоять от красной линии улиц не менее чем на 5 м, от красной линии проездов – не менее чем на 3 м. При этом, между домами, расположенными на противоположных сторонах проезда, должны быть учтены противопожарные расстояния. Расстояние от хозяйственных построек до красных линий улиц и проездов должно быть не менее 5 м.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3. Минимальные расстояния до границы соседнего земельного участка по санитарно-бытовым условиям должны быть: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жилого строения, садового дома, жилого дачного дома – 3 м;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постройки для содержания мелкого скота и птицы – 4 м;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других построек – 3 м;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стволов деревьев: высокорослых – 4 м, среднерослых – 2 м, от кустарника – 1 м.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Предельное количество этажей – не более 3 этажей. 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Предельная высота зданий: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исключение</w:t>
      </w:r>
      <w:proofErr w:type="gramEnd"/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: шпили, башни, флагштоки – без ограничения.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4. Максимальный процент застройки в границах земельного участка – 60% от площади земельного участка.</w:t>
      </w:r>
    </w:p>
    <w:p w:rsidR="0046569A" w:rsidRPr="0046569A" w:rsidRDefault="0046569A" w:rsidP="0046569A">
      <w:pPr>
        <w:widowControl w:val="0"/>
        <w:spacing w:after="0" w:line="27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9A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Коэффициент озеленения – не менее 0,25 от площади земельного участка.</w:t>
      </w:r>
    </w:p>
    <w:p w:rsidR="00221631" w:rsidRPr="00221631" w:rsidRDefault="00221631" w:rsidP="00221631">
      <w:pPr>
        <w:widowControl w:val="0"/>
        <w:spacing w:after="0" w:line="272" w:lineRule="exact"/>
        <w:ind w:left="360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муниципального образования «Приволжский муниципал</w:t>
      </w:r>
      <w:r w:rsidR="00526BFF">
        <w:rPr>
          <w:rFonts w:ascii="Times New Roman" w:hAnsi="Times New Roman" w:cs="Times New Roman"/>
          <w:sz w:val="24"/>
          <w:szCs w:val="24"/>
        </w:rPr>
        <w:t>ьный район Астраханской области»</w:t>
      </w:r>
      <w:r w:rsidR="00061BA0">
        <w:rPr>
          <w:rFonts w:ascii="Times New Roman" w:hAnsi="Times New Roman" w:cs="Times New Roman"/>
          <w:sz w:val="24"/>
          <w:szCs w:val="24"/>
        </w:rPr>
        <w:t>.</w:t>
      </w:r>
      <w:r w:rsidR="00E62BF2">
        <w:rPr>
          <w:rFonts w:ascii="Times New Roman" w:hAnsi="Times New Roman" w:cs="Times New Roman"/>
          <w:sz w:val="24"/>
          <w:szCs w:val="24"/>
        </w:rPr>
        <w:t xml:space="preserve"> </w:t>
      </w:r>
      <w:r w:rsidR="00BD7C1A">
        <w:rPr>
          <w:rFonts w:ascii="Times New Roman" w:hAnsi="Times New Roman" w:cs="Times New Roman"/>
          <w:sz w:val="24"/>
          <w:szCs w:val="24"/>
        </w:rPr>
        <w:t>№ 1</w:t>
      </w:r>
      <w:r w:rsidR="00827535">
        <w:rPr>
          <w:rFonts w:ascii="Times New Roman" w:hAnsi="Times New Roman" w:cs="Times New Roman"/>
          <w:sz w:val="24"/>
          <w:szCs w:val="24"/>
        </w:rPr>
        <w:t>92</w:t>
      </w:r>
      <w:r w:rsidR="00BD7C1A">
        <w:rPr>
          <w:rFonts w:ascii="Times New Roman" w:hAnsi="Times New Roman" w:cs="Times New Roman"/>
          <w:sz w:val="24"/>
          <w:szCs w:val="24"/>
        </w:rPr>
        <w:t xml:space="preserve"> от </w:t>
      </w:r>
      <w:r w:rsidR="00827535">
        <w:rPr>
          <w:rFonts w:ascii="Times New Roman" w:hAnsi="Times New Roman" w:cs="Times New Roman"/>
          <w:sz w:val="24"/>
          <w:szCs w:val="24"/>
        </w:rPr>
        <w:t>23.01</w:t>
      </w:r>
      <w:r w:rsidR="00BD7C1A">
        <w:rPr>
          <w:rFonts w:ascii="Times New Roman" w:hAnsi="Times New Roman" w:cs="Times New Roman"/>
          <w:sz w:val="24"/>
          <w:szCs w:val="24"/>
        </w:rPr>
        <w:t>.2025 г.</w:t>
      </w:r>
      <w:r w:rsidR="006526A3">
        <w:rPr>
          <w:rFonts w:ascii="Times New Roman" w:hAnsi="Times New Roman" w:cs="Times New Roman"/>
          <w:sz w:val="24"/>
          <w:szCs w:val="24"/>
        </w:rPr>
        <w:t>)</w:t>
      </w:r>
    </w:p>
    <w:p w:rsidR="00796567" w:rsidRDefault="00796567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2811">
        <w:rPr>
          <w:rFonts w:ascii="Times New Roman" w:hAnsi="Times New Roman" w:cs="Times New Roman"/>
        </w:rPr>
        <w:t>Лот</w:t>
      </w:r>
      <w:r w:rsidR="00526BFF">
        <w:rPr>
          <w:rFonts w:ascii="Times New Roman" w:hAnsi="Times New Roman" w:cs="Times New Roman"/>
        </w:rPr>
        <w:t>ы</w:t>
      </w:r>
      <w:r w:rsidRPr="00B2281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1:</w:t>
      </w:r>
      <w:r w:rsidRPr="00B22811">
        <w:rPr>
          <w:rFonts w:ascii="Times New Roman" w:hAnsi="Times New Roman" w:cs="Times New Roman"/>
        </w:rPr>
        <w:t xml:space="preserve">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AF6AAB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 xml:space="preserve"> от </w:t>
      </w:r>
      <w:r w:rsidR="00AF6AAB">
        <w:rPr>
          <w:rFonts w:ascii="Times New Roman" w:hAnsi="Times New Roman" w:cs="Times New Roman"/>
        </w:rPr>
        <w:t>22.01.2025</w:t>
      </w:r>
      <w:r w:rsidRPr="00B22811">
        <w:rPr>
          <w:rFonts w:ascii="Times New Roman" w:hAnsi="Times New Roman" w:cs="Times New Roman"/>
        </w:rPr>
        <w:t xml:space="preserve"> г.) о представлении сведений о подключении (технологическое </w:t>
      </w:r>
      <w:r w:rsidRPr="00B22811">
        <w:rPr>
          <w:rFonts w:ascii="Times New Roman" w:hAnsi="Times New Roman" w:cs="Times New Roman"/>
        </w:rPr>
        <w:lastRenderedPageBreak/>
        <w:t>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 w:rsidR="00F74B52">
        <w:rPr>
          <w:rFonts w:ascii="Times New Roman" w:hAnsi="Times New Roman" w:cs="Times New Roman"/>
        </w:rPr>
        <w:t>ого</w:t>
      </w:r>
      <w:r w:rsidRPr="00B22811">
        <w:rPr>
          <w:rFonts w:ascii="Times New Roman" w:hAnsi="Times New Roman" w:cs="Times New Roman"/>
        </w:rPr>
        <w:t xml:space="preserve"> участк</w:t>
      </w:r>
      <w:r w:rsidR="00F74B52">
        <w:rPr>
          <w:rFonts w:ascii="Times New Roman" w:hAnsi="Times New Roman" w:cs="Times New Roman"/>
        </w:rPr>
        <w:t>а</w:t>
      </w:r>
      <w:r w:rsidRPr="00B22811">
        <w:rPr>
          <w:rFonts w:ascii="Times New Roman" w:hAnsi="Times New Roman" w:cs="Times New Roman"/>
        </w:rPr>
        <w:t xml:space="preserve"> расположенн</w:t>
      </w:r>
      <w:r w:rsidR="00F74B52">
        <w:rPr>
          <w:rFonts w:ascii="Times New Roman" w:hAnsi="Times New Roman" w:cs="Times New Roman"/>
        </w:rPr>
        <w:t>ого</w:t>
      </w:r>
      <w:r w:rsidRPr="00B22811">
        <w:rPr>
          <w:rFonts w:ascii="Times New Roman" w:hAnsi="Times New Roman" w:cs="Times New Roman"/>
        </w:rPr>
        <w:t xml:space="preserve"> по адресу: </w:t>
      </w:r>
      <w:r w:rsidR="00AF6AAB" w:rsidRPr="00AF6AAB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Татаробашмаковский сельсовет, поселок Первое Мая, территория СНТ АНЧОУС КРХФ, земельный участок 272 </w:t>
      </w:r>
      <w:r w:rsidR="00526BFF">
        <w:rPr>
          <w:rFonts w:ascii="Times New Roman" w:hAnsi="Times New Roman" w:cs="Times New Roman"/>
        </w:rPr>
        <w:t>с</w:t>
      </w:r>
      <w:r w:rsidRPr="0093286B">
        <w:rPr>
          <w:rFonts w:ascii="Times New Roman" w:hAnsi="Times New Roman" w:cs="Times New Roman"/>
        </w:rPr>
        <w:t>оставляет</w:t>
      </w:r>
      <w:r>
        <w:rPr>
          <w:rFonts w:ascii="Times New Roman" w:hAnsi="Times New Roman" w:cs="Times New Roman"/>
        </w:rPr>
        <w:t xml:space="preserve"> </w:t>
      </w:r>
      <w:r w:rsidR="00E62BF2">
        <w:rPr>
          <w:rFonts w:ascii="Times New Roman" w:hAnsi="Times New Roman" w:cs="Times New Roman"/>
        </w:rPr>
        <w:t>1</w:t>
      </w:r>
      <w:r w:rsidR="00827535">
        <w:rPr>
          <w:rFonts w:ascii="Times New Roman" w:hAnsi="Times New Roman" w:cs="Times New Roman"/>
        </w:rPr>
        <w:t>1</w:t>
      </w:r>
      <w:r w:rsidR="00E62BF2">
        <w:rPr>
          <w:rFonts w:ascii="Times New Roman" w:hAnsi="Times New Roman" w:cs="Times New Roman"/>
        </w:rPr>
        <w:t>0 ПНД</w:t>
      </w:r>
      <w:r w:rsidR="00526BFF">
        <w:rPr>
          <w:rFonts w:ascii="Times New Roman" w:hAnsi="Times New Roman" w:cs="Times New Roman"/>
        </w:rPr>
        <w:t>.</w:t>
      </w:r>
    </w:p>
    <w:p w:rsidR="00827535" w:rsidRDefault="00827535" w:rsidP="008275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35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2</w:t>
      </w:r>
      <w:r w:rsidRPr="00827535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 w:rsidR="00AF6AAB">
        <w:rPr>
          <w:rFonts w:ascii="Times New Roman" w:hAnsi="Times New Roman" w:cs="Times New Roman"/>
        </w:rPr>
        <w:t>42</w:t>
      </w:r>
      <w:r w:rsidRPr="00827535">
        <w:rPr>
          <w:rFonts w:ascii="Times New Roman" w:hAnsi="Times New Roman" w:cs="Times New Roman"/>
        </w:rPr>
        <w:t xml:space="preserve"> от </w:t>
      </w:r>
      <w:r w:rsidR="00AF6AAB">
        <w:rPr>
          <w:rFonts w:ascii="Times New Roman" w:hAnsi="Times New Roman" w:cs="Times New Roman"/>
        </w:rPr>
        <w:t>22.01.2025</w:t>
      </w:r>
      <w:r w:rsidRPr="00827535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</w:t>
      </w:r>
      <w:r w:rsidR="00AF6AAB" w:rsidRPr="00AF6AAB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Татаробашмаковский сельсовет, поселок Первое Мая, территория СНТ АНЧОУС КРХФ, земельный участок 272 </w:t>
      </w:r>
      <w:r w:rsidRPr="00827535">
        <w:rPr>
          <w:rFonts w:ascii="Times New Roman" w:hAnsi="Times New Roman" w:cs="Times New Roman"/>
        </w:rPr>
        <w:t>составляет 110 ПНД.</w:t>
      </w:r>
    </w:p>
    <w:p w:rsidR="00AF6AAB" w:rsidRDefault="00AF6AAB" w:rsidP="00AF6AA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92C4F">
        <w:rPr>
          <w:rFonts w:ascii="Times New Roman" w:hAnsi="Times New Roman" w:cs="Times New Roman"/>
        </w:rPr>
        <w:t xml:space="preserve">           Лот №</w:t>
      </w:r>
      <w:r>
        <w:rPr>
          <w:rFonts w:ascii="Times New Roman" w:hAnsi="Times New Roman" w:cs="Times New Roman"/>
        </w:rPr>
        <w:t>1</w:t>
      </w:r>
      <w:r w:rsidRPr="00892C4F">
        <w:rPr>
          <w:rFonts w:ascii="Times New Roman" w:hAnsi="Times New Roman" w:cs="Times New Roman"/>
        </w:rPr>
        <w:t xml:space="preserve">: АО Газпром газораспределение (№ </w:t>
      </w:r>
      <w:r>
        <w:rPr>
          <w:rFonts w:ascii="Times New Roman" w:hAnsi="Times New Roman" w:cs="Times New Roman"/>
        </w:rPr>
        <w:t>ПВ</w:t>
      </w:r>
      <w:r w:rsidRPr="00892C4F">
        <w:rPr>
          <w:rFonts w:ascii="Times New Roman" w:hAnsi="Times New Roman" w:cs="Times New Roman"/>
        </w:rPr>
        <w:t>-17/</w:t>
      </w:r>
      <w:r>
        <w:rPr>
          <w:rFonts w:ascii="Times New Roman" w:hAnsi="Times New Roman" w:cs="Times New Roman"/>
        </w:rPr>
        <w:t>1856</w:t>
      </w:r>
      <w:r w:rsidRPr="00892C4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28.01.2025</w:t>
      </w:r>
      <w:r w:rsidRPr="00892C4F">
        <w:rPr>
          <w:rFonts w:ascii="Times New Roman" w:hAnsi="Times New Roman" w:cs="Times New Roman"/>
        </w:rPr>
        <w:t xml:space="preserve">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Pr="00AF6AAB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Татаробашмаковский сельсовет, поселок Первое Мая, территория СНТ АНЧОУС КРХФ, земельный участок 272</w:t>
      </w:r>
      <w:r w:rsidRPr="00892C4F">
        <w:rPr>
          <w:rFonts w:ascii="Times New Roman" w:hAnsi="Times New Roman" w:cs="Times New Roman"/>
        </w:rPr>
        <w:t>, с кадастровым номером 30:09:</w:t>
      </w:r>
      <w:r>
        <w:rPr>
          <w:rFonts w:ascii="Times New Roman" w:hAnsi="Times New Roman" w:cs="Times New Roman"/>
        </w:rPr>
        <w:t>160103</w:t>
      </w:r>
      <w:r w:rsidRPr="00892C4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434 </w:t>
      </w:r>
      <w:r w:rsidRPr="00892C4F">
        <w:rPr>
          <w:rFonts w:ascii="Times New Roman" w:hAnsi="Times New Roman" w:cs="Times New Roman"/>
        </w:rPr>
        <w:t xml:space="preserve">к газопроводу </w:t>
      </w:r>
      <w:r>
        <w:rPr>
          <w:rFonts w:ascii="Times New Roman" w:hAnsi="Times New Roman" w:cs="Times New Roman"/>
        </w:rPr>
        <w:t xml:space="preserve">среднего </w:t>
      </w:r>
      <w:r w:rsidRPr="00892C4F">
        <w:rPr>
          <w:rFonts w:ascii="Times New Roman" w:hAnsi="Times New Roman" w:cs="Times New Roman"/>
        </w:rPr>
        <w:t xml:space="preserve">давления, проходящему </w:t>
      </w:r>
      <w:r>
        <w:rPr>
          <w:rFonts w:ascii="Times New Roman" w:hAnsi="Times New Roman" w:cs="Times New Roman"/>
        </w:rPr>
        <w:t>на расстоянии 890 м от границ</w:t>
      </w:r>
      <w:r w:rsidRPr="00892C4F">
        <w:rPr>
          <w:rFonts w:ascii="Times New Roman" w:hAnsi="Times New Roman" w:cs="Times New Roman"/>
        </w:rPr>
        <w:t xml:space="preserve"> земельного участка с предельным расходом природного газа не более 7,0 м3/час.</w:t>
      </w:r>
    </w:p>
    <w:p w:rsidR="00AF6AAB" w:rsidRPr="00827535" w:rsidRDefault="00AF6AAB" w:rsidP="00AF6AA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92C4F">
        <w:rPr>
          <w:rFonts w:ascii="Times New Roman" w:hAnsi="Times New Roman" w:cs="Times New Roman"/>
        </w:rPr>
        <w:t xml:space="preserve">           Лот №</w:t>
      </w:r>
      <w:r>
        <w:rPr>
          <w:rFonts w:ascii="Times New Roman" w:hAnsi="Times New Roman" w:cs="Times New Roman"/>
        </w:rPr>
        <w:t>1</w:t>
      </w:r>
      <w:r w:rsidRPr="00892C4F">
        <w:rPr>
          <w:rFonts w:ascii="Times New Roman" w:hAnsi="Times New Roman" w:cs="Times New Roman"/>
        </w:rPr>
        <w:t xml:space="preserve">: АО Газпром газораспределение (№ </w:t>
      </w:r>
      <w:r>
        <w:rPr>
          <w:rFonts w:ascii="Times New Roman" w:hAnsi="Times New Roman" w:cs="Times New Roman"/>
        </w:rPr>
        <w:t>ПВ</w:t>
      </w:r>
      <w:r w:rsidRPr="00892C4F">
        <w:rPr>
          <w:rFonts w:ascii="Times New Roman" w:hAnsi="Times New Roman" w:cs="Times New Roman"/>
        </w:rPr>
        <w:t>-17/</w:t>
      </w:r>
      <w:r>
        <w:rPr>
          <w:rFonts w:ascii="Times New Roman" w:hAnsi="Times New Roman" w:cs="Times New Roman"/>
        </w:rPr>
        <w:t>1856</w:t>
      </w:r>
      <w:r w:rsidRPr="00892C4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28.01.2025</w:t>
      </w:r>
      <w:r w:rsidRPr="00892C4F">
        <w:rPr>
          <w:rFonts w:ascii="Times New Roman" w:hAnsi="Times New Roman" w:cs="Times New Roman"/>
        </w:rPr>
        <w:t xml:space="preserve">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Pr="00AF6AAB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Татаробашмаковский сельсовет, поселок Первое Мая, территория СНТ АНЧОУС КРХФ, земельный участок 27</w:t>
      </w:r>
      <w:r>
        <w:rPr>
          <w:rFonts w:ascii="Times New Roman" w:hAnsi="Times New Roman" w:cs="Times New Roman"/>
        </w:rPr>
        <w:t>3</w:t>
      </w:r>
      <w:r w:rsidRPr="00892C4F">
        <w:rPr>
          <w:rFonts w:ascii="Times New Roman" w:hAnsi="Times New Roman" w:cs="Times New Roman"/>
        </w:rPr>
        <w:t>, с кадастровым номером 30:09:</w:t>
      </w:r>
      <w:r>
        <w:rPr>
          <w:rFonts w:ascii="Times New Roman" w:hAnsi="Times New Roman" w:cs="Times New Roman"/>
        </w:rPr>
        <w:t>160103</w:t>
      </w:r>
      <w:r w:rsidRPr="00892C4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436 </w:t>
      </w:r>
      <w:r w:rsidRPr="00892C4F">
        <w:rPr>
          <w:rFonts w:ascii="Times New Roman" w:hAnsi="Times New Roman" w:cs="Times New Roman"/>
        </w:rPr>
        <w:t xml:space="preserve">к газопроводу </w:t>
      </w:r>
      <w:r>
        <w:rPr>
          <w:rFonts w:ascii="Times New Roman" w:hAnsi="Times New Roman" w:cs="Times New Roman"/>
        </w:rPr>
        <w:t xml:space="preserve">среднего </w:t>
      </w:r>
      <w:r w:rsidRPr="00892C4F">
        <w:rPr>
          <w:rFonts w:ascii="Times New Roman" w:hAnsi="Times New Roman" w:cs="Times New Roman"/>
        </w:rPr>
        <w:t xml:space="preserve">давления, проходящему </w:t>
      </w:r>
      <w:r>
        <w:rPr>
          <w:rFonts w:ascii="Times New Roman" w:hAnsi="Times New Roman" w:cs="Times New Roman"/>
        </w:rPr>
        <w:t>на расстоянии 914 м от границ</w:t>
      </w:r>
      <w:r w:rsidRPr="00892C4F">
        <w:rPr>
          <w:rFonts w:ascii="Times New Roman" w:hAnsi="Times New Roman" w:cs="Times New Roman"/>
        </w:rPr>
        <w:t xml:space="preserve"> земельного участка с предельным расходом природного газа не более 7,0 м3/час.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lastRenderedPageBreak/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3D35C3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 xml:space="preserve"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</w:t>
      </w:r>
      <w:r w:rsidRPr="00D42C9F">
        <w:rPr>
          <w:rFonts w:ascii="Times New Roman" w:eastAsia="Batang" w:hAnsi="Times New Roman" w:cs="Times New Roman"/>
        </w:rPr>
        <w:lastRenderedPageBreak/>
        <w:t>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</w:t>
      </w:r>
      <w:r w:rsidRPr="00450467">
        <w:rPr>
          <w:rFonts w:ascii="Times New Roman" w:hAnsi="Times New Roman" w:cs="Times New Roman"/>
        </w:rPr>
        <w:lastRenderedPageBreak/>
        <w:t>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</w:t>
      </w:r>
      <w:r w:rsidRPr="00450467">
        <w:rPr>
          <w:rFonts w:ascii="Times New Roman" w:hAnsi="Times New Roman" w:cs="Times New Roman"/>
        </w:rPr>
        <w:lastRenderedPageBreak/>
        <w:t>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5C3" w:rsidRPr="00334F2D" w:rsidRDefault="003D35C3" w:rsidP="003D3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2D">
        <w:rPr>
          <w:rFonts w:ascii="Times New Roman" w:hAnsi="Times New Roman" w:cs="Times New Roman"/>
          <w:sz w:val="24"/>
          <w:szCs w:val="24"/>
        </w:rPr>
        <w:t xml:space="preserve">Первый заместитель главы муниципального                                           </w:t>
      </w:r>
    </w:p>
    <w:p w:rsidR="003D35C3" w:rsidRPr="00334F2D" w:rsidRDefault="003D35C3" w:rsidP="003D3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F2D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334F2D">
        <w:rPr>
          <w:rFonts w:ascii="Times New Roman" w:hAnsi="Times New Roman" w:cs="Times New Roman"/>
          <w:sz w:val="24"/>
          <w:szCs w:val="24"/>
        </w:rPr>
        <w:t xml:space="preserve"> – начальник управления </w:t>
      </w:r>
    </w:p>
    <w:p w:rsidR="003D35C3" w:rsidRPr="00334F2D" w:rsidRDefault="003D35C3" w:rsidP="003D3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F2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334F2D">
        <w:rPr>
          <w:rFonts w:ascii="Times New Roman" w:hAnsi="Times New Roman" w:cs="Times New Roman"/>
          <w:sz w:val="24"/>
          <w:szCs w:val="24"/>
        </w:rPr>
        <w:t xml:space="preserve"> имущества администрации </w:t>
      </w:r>
    </w:p>
    <w:p w:rsidR="003D35C3" w:rsidRPr="00334F2D" w:rsidRDefault="003D35C3" w:rsidP="003D3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F2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334F2D">
        <w:rPr>
          <w:rFonts w:ascii="Times New Roman" w:hAnsi="Times New Roman" w:cs="Times New Roman"/>
          <w:sz w:val="24"/>
          <w:szCs w:val="24"/>
        </w:rPr>
        <w:t xml:space="preserve"> образования «Приволжский </w:t>
      </w:r>
    </w:p>
    <w:p w:rsidR="00507802" w:rsidRPr="004D7164" w:rsidRDefault="003D35C3" w:rsidP="003D35C3">
      <w:pPr>
        <w:jc w:val="both"/>
        <w:rPr>
          <w:rFonts w:ascii="Times New Roman" w:hAnsi="Times New Roman" w:cs="Times New Roman"/>
        </w:rPr>
      </w:pPr>
      <w:proofErr w:type="gramStart"/>
      <w:r w:rsidRPr="00334F2D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334F2D">
        <w:rPr>
          <w:rFonts w:ascii="Times New Roman" w:hAnsi="Times New Roman" w:cs="Times New Roman"/>
          <w:sz w:val="24"/>
          <w:szCs w:val="24"/>
        </w:rPr>
        <w:t xml:space="preserve"> район Астраханской области»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34F2D">
        <w:rPr>
          <w:rFonts w:ascii="Times New Roman" w:hAnsi="Times New Roman" w:cs="Times New Roman"/>
          <w:sz w:val="24"/>
          <w:szCs w:val="24"/>
        </w:rPr>
        <w:t>С.Н. Усова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CA3"/>
    <w:rsid w:val="000455FF"/>
    <w:rsid w:val="00046C55"/>
    <w:rsid w:val="00046FC2"/>
    <w:rsid w:val="00050FCB"/>
    <w:rsid w:val="0005228B"/>
    <w:rsid w:val="0005461C"/>
    <w:rsid w:val="00061BA0"/>
    <w:rsid w:val="00065028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43C81"/>
    <w:rsid w:val="0015105A"/>
    <w:rsid w:val="0015308D"/>
    <w:rsid w:val="00153C27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901"/>
    <w:rsid w:val="002467E1"/>
    <w:rsid w:val="00250FC8"/>
    <w:rsid w:val="0025245E"/>
    <w:rsid w:val="00252D5B"/>
    <w:rsid w:val="002549DA"/>
    <w:rsid w:val="00255903"/>
    <w:rsid w:val="00255DAA"/>
    <w:rsid w:val="00256C07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692C"/>
    <w:rsid w:val="002B4BEA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04798"/>
    <w:rsid w:val="00305AF9"/>
    <w:rsid w:val="00312D63"/>
    <w:rsid w:val="00324E1F"/>
    <w:rsid w:val="00327008"/>
    <w:rsid w:val="00331F20"/>
    <w:rsid w:val="0033345B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565"/>
    <w:rsid w:val="003B30FD"/>
    <w:rsid w:val="003B4323"/>
    <w:rsid w:val="003C48A6"/>
    <w:rsid w:val="003C4A8C"/>
    <w:rsid w:val="003C4FF9"/>
    <w:rsid w:val="003D35C3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146CD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569A"/>
    <w:rsid w:val="00471C9D"/>
    <w:rsid w:val="0047322C"/>
    <w:rsid w:val="0047407E"/>
    <w:rsid w:val="00477658"/>
    <w:rsid w:val="0048000A"/>
    <w:rsid w:val="004842EF"/>
    <w:rsid w:val="004937A3"/>
    <w:rsid w:val="004959DC"/>
    <w:rsid w:val="004A3231"/>
    <w:rsid w:val="004A59C9"/>
    <w:rsid w:val="004B39AC"/>
    <w:rsid w:val="004B3A30"/>
    <w:rsid w:val="004B6CB7"/>
    <w:rsid w:val="004B7448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CD0"/>
    <w:rsid w:val="005003CF"/>
    <w:rsid w:val="00507802"/>
    <w:rsid w:val="0051127E"/>
    <w:rsid w:val="005144A9"/>
    <w:rsid w:val="005176E3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95B"/>
    <w:rsid w:val="00571D39"/>
    <w:rsid w:val="00572189"/>
    <w:rsid w:val="00573224"/>
    <w:rsid w:val="005826E4"/>
    <w:rsid w:val="00583FA1"/>
    <w:rsid w:val="005A1E5C"/>
    <w:rsid w:val="005A2E0C"/>
    <w:rsid w:val="005B4C56"/>
    <w:rsid w:val="005B6D11"/>
    <w:rsid w:val="005C314D"/>
    <w:rsid w:val="005D1BB8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79E4"/>
    <w:rsid w:val="00701154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1B62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4DF8"/>
    <w:rsid w:val="00810DA4"/>
    <w:rsid w:val="008125C7"/>
    <w:rsid w:val="00822FC4"/>
    <w:rsid w:val="0082405B"/>
    <w:rsid w:val="00827535"/>
    <w:rsid w:val="00837B3E"/>
    <w:rsid w:val="008417A2"/>
    <w:rsid w:val="0084197F"/>
    <w:rsid w:val="00843194"/>
    <w:rsid w:val="00847006"/>
    <w:rsid w:val="0084735A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495B"/>
    <w:rsid w:val="008A57C1"/>
    <w:rsid w:val="008B0EF1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E453A"/>
    <w:rsid w:val="008F02B4"/>
    <w:rsid w:val="008F0DA7"/>
    <w:rsid w:val="008F403A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29BD"/>
    <w:rsid w:val="0095582B"/>
    <w:rsid w:val="009558FD"/>
    <w:rsid w:val="00955C5F"/>
    <w:rsid w:val="00967D28"/>
    <w:rsid w:val="00981880"/>
    <w:rsid w:val="00984EA5"/>
    <w:rsid w:val="00990061"/>
    <w:rsid w:val="00990396"/>
    <w:rsid w:val="0099203F"/>
    <w:rsid w:val="00992720"/>
    <w:rsid w:val="00994A88"/>
    <w:rsid w:val="009A0E1B"/>
    <w:rsid w:val="009A13D3"/>
    <w:rsid w:val="009A45F3"/>
    <w:rsid w:val="009B080B"/>
    <w:rsid w:val="009B2086"/>
    <w:rsid w:val="009C2B2C"/>
    <w:rsid w:val="009C3C4F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14671"/>
    <w:rsid w:val="00A22280"/>
    <w:rsid w:val="00A23100"/>
    <w:rsid w:val="00A2430C"/>
    <w:rsid w:val="00A2779B"/>
    <w:rsid w:val="00A40B1D"/>
    <w:rsid w:val="00A42D12"/>
    <w:rsid w:val="00A46EE1"/>
    <w:rsid w:val="00A503B9"/>
    <w:rsid w:val="00A50BFC"/>
    <w:rsid w:val="00A56725"/>
    <w:rsid w:val="00A633DF"/>
    <w:rsid w:val="00A66023"/>
    <w:rsid w:val="00A71767"/>
    <w:rsid w:val="00A72CD1"/>
    <w:rsid w:val="00A76D45"/>
    <w:rsid w:val="00A76D76"/>
    <w:rsid w:val="00A77341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3079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15EC"/>
    <w:rsid w:val="00BA28BA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80B"/>
    <w:rsid w:val="00BF38C9"/>
    <w:rsid w:val="00C00E96"/>
    <w:rsid w:val="00C16754"/>
    <w:rsid w:val="00C2088A"/>
    <w:rsid w:val="00C22BE5"/>
    <w:rsid w:val="00C30A66"/>
    <w:rsid w:val="00C325D4"/>
    <w:rsid w:val="00C35A72"/>
    <w:rsid w:val="00C35FB2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6AA5"/>
    <w:rsid w:val="00CA7431"/>
    <w:rsid w:val="00CB4667"/>
    <w:rsid w:val="00CB566C"/>
    <w:rsid w:val="00CB5B19"/>
    <w:rsid w:val="00CC1BA0"/>
    <w:rsid w:val="00CD16C9"/>
    <w:rsid w:val="00CE26EE"/>
    <w:rsid w:val="00CE2A0A"/>
    <w:rsid w:val="00CE431A"/>
    <w:rsid w:val="00CE503E"/>
    <w:rsid w:val="00CE68FB"/>
    <w:rsid w:val="00CF376F"/>
    <w:rsid w:val="00CF3799"/>
    <w:rsid w:val="00CF468E"/>
    <w:rsid w:val="00D10FD1"/>
    <w:rsid w:val="00D13A79"/>
    <w:rsid w:val="00D13A90"/>
    <w:rsid w:val="00D15AB8"/>
    <w:rsid w:val="00D34BF0"/>
    <w:rsid w:val="00D3789C"/>
    <w:rsid w:val="00D42C9F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0D2B"/>
    <w:rsid w:val="00D81332"/>
    <w:rsid w:val="00D81394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2BF2"/>
    <w:rsid w:val="00E645DB"/>
    <w:rsid w:val="00E64E3E"/>
    <w:rsid w:val="00E67E65"/>
    <w:rsid w:val="00E70A64"/>
    <w:rsid w:val="00E71207"/>
    <w:rsid w:val="00E76B9A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C0338"/>
    <w:rsid w:val="00ED2F1F"/>
    <w:rsid w:val="00ED38B3"/>
    <w:rsid w:val="00EE26EE"/>
    <w:rsid w:val="00EE52C7"/>
    <w:rsid w:val="00EF1435"/>
    <w:rsid w:val="00EF31A9"/>
    <w:rsid w:val="00EF50CE"/>
    <w:rsid w:val="00EF53D8"/>
    <w:rsid w:val="00F039C2"/>
    <w:rsid w:val="00F03C85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C4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E84A-408C-4E1C-B684-ADA098DD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6906</TotalTime>
  <Pages>7</Pages>
  <Words>3316</Words>
  <Characters>18903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223</cp:revision>
  <cp:lastPrinted>2024-06-14T14:35:00Z</cp:lastPrinted>
  <dcterms:created xsi:type="dcterms:W3CDTF">2022-03-11T11:26:00Z</dcterms:created>
  <dcterms:modified xsi:type="dcterms:W3CDTF">2025-10-06T12:23:00Z</dcterms:modified>
</cp:coreProperties>
</file>