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404E93">
        <w:rPr>
          <w:sz w:val="24"/>
          <w:szCs w:val="24"/>
        </w:rPr>
        <w:t xml:space="preserve">№ </w:t>
      </w:r>
      <w:r w:rsidR="00AC02BE">
        <w:rPr>
          <w:sz w:val="24"/>
          <w:szCs w:val="24"/>
        </w:rPr>
        <w:t xml:space="preserve">1611 р от 09.07.2024 г., </w:t>
      </w:r>
      <w:r w:rsidR="00D700B5">
        <w:rPr>
          <w:sz w:val="24"/>
          <w:szCs w:val="24"/>
        </w:rPr>
        <w:t xml:space="preserve">№ 1783 р от 30.07.2024 г., № 1729 р от 19.07.2024 г. 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D700B5">
        <w:rPr>
          <w:sz w:val="24"/>
          <w:szCs w:val="24"/>
        </w:rPr>
        <w:t>31 июл</w:t>
      </w:r>
      <w:r w:rsidR="000B7BBF">
        <w:rPr>
          <w:sz w:val="24"/>
          <w:szCs w:val="24"/>
        </w:rPr>
        <w:t>я</w:t>
      </w:r>
      <w:r w:rsidR="003831FF">
        <w:rPr>
          <w:sz w:val="24"/>
          <w:szCs w:val="24"/>
        </w:rPr>
        <w:t xml:space="preserve"> 2024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D700B5">
        <w:rPr>
          <w:sz w:val="24"/>
          <w:szCs w:val="24"/>
        </w:rPr>
        <w:t>29 августа</w:t>
      </w:r>
      <w:r w:rsidR="003831FF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</w:t>
      </w:r>
      <w:r w:rsidR="003831FF">
        <w:rPr>
          <w:sz w:val="24"/>
          <w:szCs w:val="24"/>
        </w:rPr>
        <w:t>4</w:t>
      </w:r>
      <w:r w:rsidR="00343209">
        <w:rPr>
          <w:sz w:val="24"/>
          <w:szCs w:val="24"/>
        </w:rPr>
        <w:t xml:space="preserve"> г. в 1</w:t>
      </w:r>
      <w:r w:rsidR="000B7BBF">
        <w:rPr>
          <w:sz w:val="24"/>
          <w:szCs w:val="24"/>
        </w:rPr>
        <w:t>7</w:t>
      </w:r>
      <w:r w:rsidR="00343209">
        <w:rPr>
          <w:sz w:val="24"/>
          <w:szCs w:val="24"/>
        </w:rPr>
        <w:t>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D700B5">
        <w:rPr>
          <w:sz w:val="24"/>
          <w:szCs w:val="24"/>
        </w:rPr>
        <w:t>30 августа</w:t>
      </w:r>
      <w:r w:rsidR="003831FF">
        <w:rPr>
          <w:sz w:val="24"/>
          <w:szCs w:val="24"/>
        </w:rPr>
        <w:t xml:space="preserve"> 2024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D700B5">
        <w:rPr>
          <w:sz w:val="24"/>
          <w:szCs w:val="24"/>
        </w:rPr>
        <w:t>02 сентября</w:t>
      </w:r>
      <w:r w:rsidR="003831FF">
        <w:rPr>
          <w:sz w:val="24"/>
          <w:szCs w:val="24"/>
        </w:rPr>
        <w:t xml:space="preserve"> 2024</w:t>
      </w:r>
      <w:r w:rsidR="00BA61C2">
        <w:rPr>
          <w:sz w:val="24"/>
          <w:szCs w:val="24"/>
        </w:rPr>
        <w:t xml:space="preserve">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0B7BBF">
        <w:rPr>
          <w:color w:val="FF0000"/>
          <w:sz w:val="24"/>
          <w:szCs w:val="24"/>
        </w:rPr>
        <w:t>10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 xml:space="preserve">торговая площадка Российский аукционный дом </w:t>
      </w:r>
      <w:r w:rsidR="00B9260A">
        <w:rPr>
          <w:sz w:val="24"/>
          <w:szCs w:val="24"/>
        </w:rPr>
        <w:t>–</w:t>
      </w:r>
      <w:r w:rsidR="007A54CC" w:rsidRPr="007A54CC">
        <w:rPr>
          <w:sz w:val="24"/>
          <w:szCs w:val="24"/>
        </w:rPr>
        <w:t xml:space="preserve"> </w:t>
      </w:r>
      <w:hyperlink r:id="rId6" w:history="1">
        <w:r w:rsidR="00B9260A" w:rsidRPr="007C30E8">
          <w:rPr>
            <w:rStyle w:val="a9"/>
            <w:sz w:val="24"/>
            <w:szCs w:val="24"/>
          </w:rPr>
          <w:t>https://catalog.lot-online.ru/</w:t>
        </w:r>
      </w:hyperlink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2126"/>
        <w:gridCol w:w="992"/>
        <w:gridCol w:w="1108"/>
        <w:gridCol w:w="954"/>
      </w:tblGrid>
      <w:tr w:rsidR="00CC4C8E" w:rsidRPr="00734383" w:rsidTr="00D23157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D23157" w:rsidRDefault="00CC4C8E" w:rsidP="00F767F3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D23157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23157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23157">
              <w:rPr>
                <w:b/>
                <w:sz w:val="22"/>
                <w:szCs w:val="22"/>
              </w:rPr>
              <w:t>аукц</w:t>
            </w:r>
            <w:proofErr w:type="spellEnd"/>
            <w:r w:rsidRPr="00D23157">
              <w:rPr>
                <w:b/>
                <w:sz w:val="22"/>
                <w:szCs w:val="22"/>
              </w:rPr>
              <w:t>. (руб.)</w:t>
            </w:r>
          </w:p>
        </w:tc>
      </w:tr>
      <w:tr w:rsidR="00CC4C8E" w:rsidRPr="00734383" w:rsidTr="00D23157">
        <w:trPr>
          <w:trHeight w:val="7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D23157" w:rsidRDefault="006E1FA9" w:rsidP="00AC02BE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6E1FA9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р-н Приволжский, в 700 м юго-восточнее от п. Кинелле, в 50 м от автодороги Астрахань-Тишково, в 3,9 км от южной границы с. Килинчи </w:t>
            </w:r>
            <w:r w:rsidR="008B1689" w:rsidRPr="00D23157">
              <w:rPr>
                <w:color w:val="000000"/>
                <w:sz w:val="22"/>
                <w:szCs w:val="22"/>
                <w:shd w:val="clear" w:color="auto" w:fill="F8F9FA"/>
              </w:rPr>
              <w:t>«</w:t>
            </w:r>
            <w:r w:rsidR="00AC02BE">
              <w:rPr>
                <w:color w:val="000000"/>
                <w:sz w:val="22"/>
                <w:szCs w:val="22"/>
                <w:shd w:val="clear" w:color="auto" w:fill="F8F9FA"/>
              </w:rPr>
              <w:t>растениеводство</w:t>
            </w:r>
            <w:r w:rsidR="008B1689" w:rsidRPr="00D2315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D23157" w:rsidRDefault="00AC02BE" w:rsidP="00F767F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D23157" w:rsidRDefault="00471A14" w:rsidP="00AC02B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AC02BE">
              <w:rPr>
                <w:sz w:val="22"/>
                <w:szCs w:val="22"/>
              </w:rPr>
              <w:t>081201</w:t>
            </w:r>
            <w:r>
              <w:rPr>
                <w:sz w:val="22"/>
                <w:szCs w:val="22"/>
              </w:rPr>
              <w:t>:</w:t>
            </w:r>
            <w:r w:rsidR="00AC02BE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D23157" w:rsidRDefault="00AC02BE" w:rsidP="00CC4C8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55684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Default="00AC02BE" w:rsidP="005909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11136</w:t>
            </w:r>
          </w:p>
          <w:p w:rsidR="00AC02BE" w:rsidRPr="00AC02BE" w:rsidRDefault="00AC02BE" w:rsidP="00AC02B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D23157" w:rsidRDefault="00AC02BE" w:rsidP="00522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</w:t>
            </w:r>
          </w:p>
        </w:tc>
      </w:tr>
      <w:tr w:rsidR="00AC02BE" w:rsidRPr="00734383" w:rsidTr="00D23157">
        <w:trPr>
          <w:trHeight w:val="7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BE" w:rsidRPr="00D23157" w:rsidRDefault="00D700B5" w:rsidP="00471A14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D700B5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муниципальный район, муниципальное образование "Началовский сельсовет", в 150 м от правого берега р. Болда, в 400 м северо-восточнее левого берега р. Кутум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«сельскохозяйственное использование»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BE" w:rsidRPr="00AC02BE" w:rsidRDefault="00AC02BE" w:rsidP="00F767F3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122331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BE" w:rsidRPr="00AC02BE" w:rsidRDefault="00AC02BE" w:rsidP="00AC02BE">
            <w:pPr>
              <w:pStyle w:val="a3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051401</w:t>
            </w:r>
            <w:r>
              <w:rPr>
                <w:sz w:val="22"/>
                <w:szCs w:val="22"/>
              </w:rPr>
              <w:t>:</w:t>
            </w:r>
            <w:r w:rsidR="00D700B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BE" w:rsidRDefault="00D700B5" w:rsidP="00CC4C8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BE" w:rsidRDefault="00D700B5" w:rsidP="005909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BE" w:rsidRPr="00D700B5" w:rsidRDefault="00D700B5" w:rsidP="00522F02">
            <w:pPr>
              <w:jc w:val="center"/>
              <w:rPr>
                <w:sz w:val="22"/>
                <w:szCs w:val="22"/>
              </w:rPr>
            </w:pPr>
            <w:r w:rsidRPr="00D700B5">
              <w:rPr>
                <w:sz w:val="22"/>
                <w:szCs w:val="22"/>
              </w:rPr>
              <w:t>176</w:t>
            </w:r>
          </w:p>
        </w:tc>
      </w:tr>
      <w:tr w:rsidR="00D700B5" w:rsidRPr="00734383" w:rsidTr="00D23157">
        <w:trPr>
          <w:trHeight w:val="7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5" w:rsidRPr="00D700B5" w:rsidRDefault="00D700B5" w:rsidP="00471A14">
            <w:pPr>
              <w:pStyle w:val="a3"/>
              <w:numPr>
                <w:ilvl w:val="0"/>
                <w:numId w:val="17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D700B5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муниципальный район, муниципальное образование "Трехпротокский </w:t>
            </w:r>
            <w:r w:rsidRPr="00D700B5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>сельсовет", в 6 км юго-восточнее черты населенного пункта с. Три Протока, в 500 м от правого берега р. Кутум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«растениеводство»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5" w:rsidRPr="00D700B5" w:rsidRDefault="00D700B5" w:rsidP="00F767F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996588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5" w:rsidRPr="00D700B5" w:rsidRDefault="00D700B5" w:rsidP="00AC02B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30:09:120302:138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5" w:rsidRDefault="00D700B5" w:rsidP="00CC4C8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42616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5" w:rsidRDefault="00D700B5" w:rsidP="0059091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B5" w:rsidRPr="00D700B5" w:rsidRDefault="00D700B5" w:rsidP="00522F02">
            <w:pPr>
              <w:jc w:val="center"/>
              <w:rPr>
                <w:sz w:val="22"/>
                <w:szCs w:val="22"/>
              </w:rPr>
            </w:pPr>
            <w:r w:rsidRPr="00D700B5">
              <w:rPr>
                <w:sz w:val="22"/>
                <w:szCs w:val="22"/>
              </w:rPr>
              <w:t>1278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517B74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BBF" w:rsidRDefault="000B7BBF" w:rsidP="000B7BBF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79C6">
        <w:rPr>
          <w:rFonts w:ascii="Times New Roman" w:hAnsi="Times New Roman" w:cs="Times New Roman"/>
          <w:b/>
          <w:bCs/>
        </w:rPr>
        <w:t>Ограничение прав и обременение объекта недвижимости</w:t>
      </w:r>
      <w:r>
        <w:rPr>
          <w:rFonts w:ascii="Times New Roman" w:hAnsi="Times New Roman" w:cs="Times New Roman"/>
          <w:b/>
          <w:bCs/>
        </w:rPr>
        <w:t>:</w:t>
      </w:r>
    </w:p>
    <w:p w:rsidR="009039C5" w:rsidRDefault="009039C5" w:rsidP="009039C5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 </w:t>
      </w:r>
      <w:r w:rsidR="00D700B5" w:rsidRPr="00D700B5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: ЗОУИТ 30:00-6.334 Вид </w:t>
      </w:r>
      <w:r w:rsidRPr="000B7BBF">
        <w:rPr>
          <w:rFonts w:ascii="Times New Roman" w:hAnsi="Times New Roman" w:cs="Times New Roman"/>
          <w:b/>
          <w:bCs/>
        </w:rPr>
        <w:t>Прибрежная защитная полоса</w:t>
      </w:r>
      <w:r>
        <w:rPr>
          <w:rFonts w:ascii="Times New Roman" w:hAnsi="Times New Roman" w:cs="Times New Roman"/>
          <w:b/>
          <w:bCs/>
        </w:rPr>
        <w:t xml:space="preserve"> </w:t>
      </w:r>
      <w:r w:rsidRPr="000B7BBF">
        <w:rPr>
          <w:rFonts w:ascii="Times New Roman" w:hAnsi="Times New Roman" w:cs="Times New Roman"/>
          <w:b/>
          <w:bCs/>
        </w:rPr>
        <w:t>Зона охраны природных объектов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Pr="000B7BBF">
        <w:rPr>
          <w:rFonts w:ascii="Times New Roman" w:hAnsi="Times New Roman" w:cs="Times New Roman"/>
          <w:b/>
          <w:bCs/>
        </w:rPr>
        <w:t>Прибрежная защитная полоса рук. Болда</w:t>
      </w:r>
    </w:p>
    <w:p w:rsidR="009039C5" w:rsidRDefault="009039C5" w:rsidP="000B7BBF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 </w:t>
      </w:r>
      <w:r w:rsidR="00D700B5" w:rsidRPr="00D700B5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: ЗОУИТ 30:00-6.335 Вид: </w:t>
      </w:r>
      <w:r w:rsidRPr="000B7BBF">
        <w:rPr>
          <w:rFonts w:ascii="Times New Roman" w:hAnsi="Times New Roman" w:cs="Times New Roman"/>
          <w:b/>
          <w:bCs/>
        </w:rPr>
        <w:t>Водоохранная зона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7BBF">
        <w:rPr>
          <w:rFonts w:ascii="Times New Roman" w:hAnsi="Times New Roman" w:cs="Times New Roman"/>
          <w:b/>
          <w:bCs/>
        </w:rPr>
        <w:t>Зона</w:t>
      </w:r>
      <w:proofErr w:type="spellEnd"/>
      <w:r w:rsidRPr="000B7BBF">
        <w:rPr>
          <w:rFonts w:ascii="Times New Roman" w:hAnsi="Times New Roman" w:cs="Times New Roman"/>
          <w:b/>
          <w:bCs/>
        </w:rPr>
        <w:t xml:space="preserve"> охраны природных объектов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Pr="000B7BBF">
        <w:rPr>
          <w:rFonts w:ascii="Times New Roman" w:hAnsi="Times New Roman" w:cs="Times New Roman"/>
          <w:b/>
          <w:bCs/>
        </w:rPr>
        <w:t>Водоохранная зона рук. Болда</w:t>
      </w:r>
    </w:p>
    <w:p w:rsidR="009B1F31" w:rsidRDefault="00E83453" w:rsidP="009B1F3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</w:t>
      </w:r>
      <w:r w:rsidR="00B2211D">
        <w:rPr>
          <w:rFonts w:ascii="Times New Roman" w:hAnsi="Times New Roman" w:cs="Times New Roman"/>
          <w:b/>
        </w:rPr>
        <w:t>раво заключения договора аренды:</w:t>
      </w:r>
      <w:r w:rsidR="00564D22">
        <w:rPr>
          <w:rFonts w:ascii="Times New Roman" w:hAnsi="Times New Roman" w:cs="Times New Roman"/>
          <w:b/>
        </w:rPr>
        <w:t xml:space="preserve"> 5 (пять) лет</w:t>
      </w: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E303A5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B2211D" w:rsidRDefault="00B2211D" w:rsidP="00B2211D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>
        <w:rPr>
          <w:rFonts w:ascii="Times New Roman" w:hAnsi="Times New Roman" w:cs="Times New Roman"/>
        </w:rPr>
        <w:t>а также по форме согласно аукционной документации;</w:t>
      </w:r>
    </w:p>
    <w:p w:rsidR="00B2211D" w:rsidRPr="00D42C9F" w:rsidRDefault="00B2211D" w:rsidP="00B2211D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Задаток, внесенный победителем электронного аукциона, или иным лицом, с которым аренды </w:t>
      </w:r>
      <w:r w:rsidRPr="00450467">
        <w:rPr>
          <w:rFonts w:ascii="Times New Roman" w:hAnsi="Times New Roman" w:cs="Times New Roman"/>
          <w:snapToGrid w:val="0"/>
        </w:rPr>
        <w:lastRenderedPageBreak/>
        <w:t>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</w:t>
      </w:r>
      <w:r w:rsidRPr="00450467">
        <w:rPr>
          <w:rFonts w:ascii="Times New Roman" w:hAnsi="Times New Roman" w:cs="Times New Roman"/>
        </w:rPr>
        <w:lastRenderedPageBreak/>
        <w:t>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157" w:rsidRDefault="00D23157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76CAD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7B7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7B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718F"/>
    <w:rsid w:val="0004277D"/>
    <w:rsid w:val="00046C55"/>
    <w:rsid w:val="00050FCB"/>
    <w:rsid w:val="00070CC0"/>
    <w:rsid w:val="00076FA2"/>
    <w:rsid w:val="0009222D"/>
    <w:rsid w:val="000B7BBF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73908"/>
    <w:rsid w:val="0018384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62EC3"/>
    <w:rsid w:val="0036346B"/>
    <w:rsid w:val="003831FF"/>
    <w:rsid w:val="00397B36"/>
    <w:rsid w:val="00397BDA"/>
    <w:rsid w:val="003B30FD"/>
    <w:rsid w:val="003C260B"/>
    <w:rsid w:val="003C48A6"/>
    <w:rsid w:val="003C4A8C"/>
    <w:rsid w:val="003C4FF9"/>
    <w:rsid w:val="003D0716"/>
    <w:rsid w:val="003D6552"/>
    <w:rsid w:val="003F4E3B"/>
    <w:rsid w:val="00402F70"/>
    <w:rsid w:val="00404E93"/>
    <w:rsid w:val="00416BCF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1A14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3E5E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17B74"/>
    <w:rsid w:val="00522F02"/>
    <w:rsid w:val="00564D22"/>
    <w:rsid w:val="00573224"/>
    <w:rsid w:val="00583FA1"/>
    <w:rsid w:val="00590912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B7025"/>
    <w:rsid w:val="006C0B1A"/>
    <w:rsid w:val="006C4F1C"/>
    <w:rsid w:val="006E1FA9"/>
    <w:rsid w:val="00706663"/>
    <w:rsid w:val="007110C2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5C2B"/>
    <w:rsid w:val="00750CD1"/>
    <w:rsid w:val="007535EA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7006"/>
    <w:rsid w:val="0084735A"/>
    <w:rsid w:val="00854095"/>
    <w:rsid w:val="00867C9F"/>
    <w:rsid w:val="00887CC7"/>
    <w:rsid w:val="0089255B"/>
    <w:rsid w:val="00895C84"/>
    <w:rsid w:val="008A1DE5"/>
    <w:rsid w:val="008A34B1"/>
    <w:rsid w:val="008B1689"/>
    <w:rsid w:val="008C3939"/>
    <w:rsid w:val="008C3EB7"/>
    <w:rsid w:val="008C3F66"/>
    <w:rsid w:val="008E032E"/>
    <w:rsid w:val="008E1D5D"/>
    <w:rsid w:val="008F02B4"/>
    <w:rsid w:val="008F403A"/>
    <w:rsid w:val="009039C5"/>
    <w:rsid w:val="0090448D"/>
    <w:rsid w:val="0091197F"/>
    <w:rsid w:val="009157B8"/>
    <w:rsid w:val="00916AB5"/>
    <w:rsid w:val="0091729A"/>
    <w:rsid w:val="009239C7"/>
    <w:rsid w:val="0099203F"/>
    <w:rsid w:val="009921C0"/>
    <w:rsid w:val="00994A88"/>
    <w:rsid w:val="009A45F3"/>
    <w:rsid w:val="009B1F31"/>
    <w:rsid w:val="009C3C4F"/>
    <w:rsid w:val="009C64B9"/>
    <w:rsid w:val="009D6700"/>
    <w:rsid w:val="009E687A"/>
    <w:rsid w:val="009F11CE"/>
    <w:rsid w:val="00A03CFD"/>
    <w:rsid w:val="00A05286"/>
    <w:rsid w:val="00A069D0"/>
    <w:rsid w:val="00A21768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C02BE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11D"/>
    <w:rsid w:val="00B22A1B"/>
    <w:rsid w:val="00B26C48"/>
    <w:rsid w:val="00B427F5"/>
    <w:rsid w:val="00B54099"/>
    <w:rsid w:val="00B60D97"/>
    <w:rsid w:val="00B6466F"/>
    <w:rsid w:val="00B77FE0"/>
    <w:rsid w:val="00B804BD"/>
    <w:rsid w:val="00B9260A"/>
    <w:rsid w:val="00BA61C2"/>
    <w:rsid w:val="00BB0191"/>
    <w:rsid w:val="00BB3F93"/>
    <w:rsid w:val="00BB5FE2"/>
    <w:rsid w:val="00BB7AA9"/>
    <w:rsid w:val="00BD6780"/>
    <w:rsid w:val="00BE2FD7"/>
    <w:rsid w:val="00BF38C9"/>
    <w:rsid w:val="00C2088A"/>
    <w:rsid w:val="00C2357F"/>
    <w:rsid w:val="00C325D4"/>
    <w:rsid w:val="00C35A72"/>
    <w:rsid w:val="00C35FB2"/>
    <w:rsid w:val="00C469B0"/>
    <w:rsid w:val="00C61683"/>
    <w:rsid w:val="00C6750D"/>
    <w:rsid w:val="00C75198"/>
    <w:rsid w:val="00C77A82"/>
    <w:rsid w:val="00C87D14"/>
    <w:rsid w:val="00C90EA5"/>
    <w:rsid w:val="00CA0571"/>
    <w:rsid w:val="00CA1F55"/>
    <w:rsid w:val="00CA6AA5"/>
    <w:rsid w:val="00CB566C"/>
    <w:rsid w:val="00CB5B19"/>
    <w:rsid w:val="00CC4C8E"/>
    <w:rsid w:val="00CD16C9"/>
    <w:rsid w:val="00CE182D"/>
    <w:rsid w:val="00CE2A0A"/>
    <w:rsid w:val="00CE503E"/>
    <w:rsid w:val="00CE532C"/>
    <w:rsid w:val="00CE7373"/>
    <w:rsid w:val="00CF468E"/>
    <w:rsid w:val="00D10FD1"/>
    <w:rsid w:val="00D13A79"/>
    <w:rsid w:val="00D13A90"/>
    <w:rsid w:val="00D23157"/>
    <w:rsid w:val="00D3126C"/>
    <w:rsid w:val="00D316D2"/>
    <w:rsid w:val="00D34BF0"/>
    <w:rsid w:val="00D3789C"/>
    <w:rsid w:val="00D42C9F"/>
    <w:rsid w:val="00D508F3"/>
    <w:rsid w:val="00D564DE"/>
    <w:rsid w:val="00D700B5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03A5"/>
    <w:rsid w:val="00E34FB6"/>
    <w:rsid w:val="00E4042C"/>
    <w:rsid w:val="00E64E3E"/>
    <w:rsid w:val="00E803E6"/>
    <w:rsid w:val="00E83453"/>
    <w:rsid w:val="00E93A92"/>
    <w:rsid w:val="00E94876"/>
    <w:rsid w:val="00E97C89"/>
    <w:rsid w:val="00EB2CA3"/>
    <w:rsid w:val="00EC0338"/>
    <w:rsid w:val="00ED2F1F"/>
    <w:rsid w:val="00ED38B3"/>
    <w:rsid w:val="00ED497F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91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5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537E-CC2F-41B8-B1D0-4E757200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6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71</cp:revision>
  <cp:lastPrinted>2024-02-19T10:53:00Z</cp:lastPrinted>
  <dcterms:created xsi:type="dcterms:W3CDTF">2022-03-11T11:26:00Z</dcterms:created>
  <dcterms:modified xsi:type="dcterms:W3CDTF">2024-07-30T12:55:00Z</dcterms:modified>
</cp:coreProperties>
</file>