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BC5D48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BC5D48">
        <w:rPr>
          <w:rFonts w:ascii="Times New Roman" w:hAnsi="Times New Roman" w:cs="Times New Roman"/>
          <w:b/>
          <w:i/>
        </w:rPr>
        <w:t>ОБЪЯВЛЕНИЕ</w:t>
      </w:r>
    </w:p>
    <w:p w:rsidR="00507802" w:rsidRPr="00BC5D48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BC5D48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BC5D48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BC5D48">
        <w:rPr>
          <w:rFonts w:ascii="Times New Roman" w:hAnsi="Times New Roman" w:cs="Times New Roman"/>
          <w:i/>
        </w:rPr>
        <w:t xml:space="preserve"> </w:t>
      </w:r>
      <w:r w:rsidR="00C2088A" w:rsidRPr="00BC5D48">
        <w:rPr>
          <w:rFonts w:ascii="Times New Roman" w:hAnsi="Times New Roman" w:cs="Times New Roman"/>
          <w:i/>
        </w:rPr>
        <w:t xml:space="preserve">АДМИНИСТРАЦИИ </w:t>
      </w:r>
      <w:r w:rsidR="00AE3612" w:rsidRPr="00BC5D48">
        <w:rPr>
          <w:rFonts w:ascii="Times New Roman" w:hAnsi="Times New Roman" w:cs="Times New Roman"/>
          <w:i/>
        </w:rPr>
        <w:t>МУНИЦИПАЛЬНОГО ОБРАЗОВ</w:t>
      </w:r>
      <w:r w:rsidR="00D508F3" w:rsidRPr="00BC5D48">
        <w:rPr>
          <w:rFonts w:ascii="Times New Roman" w:hAnsi="Times New Roman" w:cs="Times New Roman"/>
          <w:i/>
        </w:rPr>
        <w:t>А</w:t>
      </w:r>
      <w:r w:rsidR="00AE3612" w:rsidRPr="00BC5D48">
        <w:rPr>
          <w:rFonts w:ascii="Times New Roman" w:hAnsi="Times New Roman" w:cs="Times New Roman"/>
          <w:i/>
        </w:rPr>
        <w:t>Н</w:t>
      </w:r>
      <w:r w:rsidR="00FF7001" w:rsidRPr="00BC5D48">
        <w:rPr>
          <w:rFonts w:ascii="Times New Roman" w:hAnsi="Times New Roman" w:cs="Times New Roman"/>
          <w:i/>
        </w:rPr>
        <w:t>ИЯ</w:t>
      </w:r>
      <w:r w:rsidR="00AE3612" w:rsidRPr="00BC5D48">
        <w:rPr>
          <w:rFonts w:ascii="Times New Roman" w:hAnsi="Times New Roman" w:cs="Times New Roman"/>
          <w:i/>
        </w:rPr>
        <w:t xml:space="preserve"> «ПРИВОЛЖСКИЙ </w:t>
      </w:r>
      <w:r w:rsidR="00EE52C7" w:rsidRPr="00BC5D48">
        <w:rPr>
          <w:rFonts w:ascii="Times New Roman" w:hAnsi="Times New Roman" w:cs="Times New Roman"/>
          <w:i/>
        </w:rPr>
        <w:t xml:space="preserve">МУНИЦИПАЛЬНЫЙ </w:t>
      </w:r>
      <w:r w:rsidR="00AE3612" w:rsidRPr="00BC5D48">
        <w:rPr>
          <w:rFonts w:ascii="Times New Roman" w:hAnsi="Times New Roman" w:cs="Times New Roman"/>
          <w:i/>
        </w:rPr>
        <w:t>РАЙОН</w:t>
      </w:r>
      <w:r w:rsidR="00EE52C7" w:rsidRPr="00BC5D48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BC5D48">
        <w:rPr>
          <w:rFonts w:ascii="Times New Roman" w:hAnsi="Times New Roman" w:cs="Times New Roman"/>
          <w:i/>
        </w:rPr>
        <w:t xml:space="preserve">» </w:t>
      </w:r>
      <w:r w:rsidR="00507802" w:rsidRPr="00BC5D48">
        <w:rPr>
          <w:rFonts w:ascii="Times New Roman" w:hAnsi="Times New Roman" w:cs="Times New Roman"/>
          <w:i/>
        </w:rPr>
        <w:t>сообщает о проведении аукци</w:t>
      </w:r>
      <w:r w:rsidR="00FB24AF" w:rsidRPr="00BC5D48">
        <w:rPr>
          <w:rFonts w:ascii="Times New Roman" w:hAnsi="Times New Roman" w:cs="Times New Roman"/>
          <w:i/>
        </w:rPr>
        <w:t>о</w:t>
      </w:r>
      <w:r w:rsidR="00A23100" w:rsidRPr="00BC5D48">
        <w:rPr>
          <w:rFonts w:ascii="Times New Roman" w:hAnsi="Times New Roman" w:cs="Times New Roman"/>
          <w:i/>
        </w:rPr>
        <w:t>на на право заключения договора</w:t>
      </w:r>
      <w:r w:rsidR="00507802" w:rsidRPr="00BC5D48">
        <w:rPr>
          <w:rFonts w:ascii="Times New Roman" w:hAnsi="Times New Roman" w:cs="Times New Roman"/>
          <w:i/>
        </w:rPr>
        <w:t xml:space="preserve"> аренды земельн</w:t>
      </w:r>
      <w:r w:rsidR="00A23100" w:rsidRPr="00BC5D48">
        <w:rPr>
          <w:rFonts w:ascii="Times New Roman" w:hAnsi="Times New Roman" w:cs="Times New Roman"/>
          <w:i/>
        </w:rPr>
        <w:t>ого участка</w:t>
      </w:r>
      <w:r w:rsidR="00507802" w:rsidRPr="00BC5D48">
        <w:rPr>
          <w:rFonts w:ascii="Times New Roman" w:hAnsi="Times New Roman" w:cs="Times New Roman"/>
          <w:i/>
        </w:rPr>
        <w:t>.</w:t>
      </w:r>
    </w:p>
    <w:p w:rsidR="00FB5D41" w:rsidRPr="00BC5D48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Основание проведения аукциона</w:t>
      </w:r>
      <w:r w:rsidRPr="00BC5D48">
        <w:rPr>
          <w:sz w:val="22"/>
          <w:szCs w:val="22"/>
        </w:rPr>
        <w:t xml:space="preserve"> – </w:t>
      </w:r>
      <w:r w:rsidR="00293139" w:rsidRPr="00BC5D48">
        <w:rPr>
          <w:sz w:val="22"/>
          <w:szCs w:val="22"/>
        </w:rPr>
        <w:t>распоряжени</w:t>
      </w:r>
      <w:r w:rsidR="00FA3C22" w:rsidRPr="00BC5D48">
        <w:rPr>
          <w:sz w:val="22"/>
          <w:szCs w:val="22"/>
        </w:rPr>
        <w:t>е</w:t>
      </w:r>
      <w:r w:rsidR="00AE3612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</w:t>
      </w:r>
      <w:r w:rsidRPr="00BC5D48">
        <w:rPr>
          <w:sz w:val="22"/>
          <w:szCs w:val="22"/>
        </w:rPr>
        <w:t>Приволжск</w:t>
      </w:r>
      <w:r w:rsidR="00AE3612" w:rsidRPr="00BC5D48">
        <w:rPr>
          <w:sz w:val="22"/>
          <w:szCs w:val="22"/>
        </w:rPr>
        <w:t>ий</w:t>
      </w:r>
      <w:r w:rsidR="00637C2F" w:rsidRPr="00BC5D48">
        <w:rPr>
          <w:sz w:val="22"/>
          <w:szCs w:val="22"/>
        </w:rPr>
        <w:t xml:space="preserve"> муниципальный</w:t>
      </w:r>
      <w:r w:rsidR="00EE52C7" w:rsidRPr="00BC5D48">
        <w:rPr>
          <w:sz w:val="22"/>
          <w:szCs w:val="22"/>
        </w:rPr>
        <w:t xml:space="preserve"> </w:t>
      </w:r>
      <w:r w:rsidRPr="00BC5D48">
        <w:rPr>
          <w:sz w:val="22"/>
          <w:szCs w:val="22"/>
        </w:rPr>
        <w:t>район</w:t>
      </w:r>
      <w:r w:rsidR="00637C2F" w:rsidRPr="00BC5D48">
        <w:rPr>
          <w:sz w:val="22"/>
          <w:szCs w:val="22"/>
        </w:rPr>
        <w:t xml:space="preserve"> Астраханской области</w:t>
      </w:r>
      <w:r w:rsidR="003F4E3B" w:rsidRPr="00BC5D48">
        <w:rPr>
          <w:sz w:val="22"/>
          <w:szCs w:val="22"/>
        </w:rPr>
        <w:t>»</w:t>
      </w:r>
      <w:r w:rsidR="00900A3C" w:rsidRPr="00BC5D48">
        <w:rPr>
          <w:sz w:val="22"/>
          <w:szCs w:val="22"/>
        </w:rPr>
        <w:t xml:space="preserve"> № </w:t>
      </w:r>
      <w:r w:rsidR="00DC662C">
        <w:rPr>
          <w:sz w:val="22"/>
          <w:szCs w:val="22"/>
        </w:rPr>
        <w:t>757 р от 11.04.2024 г., № 758 р от 11.04.2024 г., № 759 р от 11.04.2024 г., № 760 р от 11.04.2024 г., № 761 р от 11.04.2024 г., № 762 р от 11.04.2024 г., № 763 р от 11.04.2024 г., № 764 р от 11.04.2024 г., № 765 р от 11.04.2024 г., № 766 р от 11.04.2024 г.</w:t>
      </w:r>
    </w:p>
    <w:p w:rsidR="00507802" w:rsidRPr="00BC5D48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sz w:val="22"/>
          <w:szCs w:val="22"/>
        </w:rPr>
        <w:t>Земельны</w:t>
      </w:r>
      <w:r w:rsidR="00A23100" w:rsidRPr="00BC5D48">
        <w:rPr>
          <w:sz w:val="22"/>
          <w:szCs w:val="22"/>
        </w:rPr>
        <w:t>й участок</w:t>
      </w:r>
      <w:r w:rsidRPr="00BC5D48">
        <w:rPr>
          <w:sz w:val="22"/>
          <w:szCs w:val="22"/>
        </w:rPr>
        <w:t xml:space="preserve"> наход</w:t>
      </w:r>
      <w:r w:rsidR="00734383" w:rsidRPr="00BC5D48">
        <w:rPr>
          <w:sz w:val="22"/>
          <w:szCs w:val="22"/>
        </w:rPr>
        <w:t>я</w:t>
      </w:r>
      <w:r w:rsidRPr="00BC5D48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BC5D48">
        <w:rPr>
          <w:sz w:val="22"/>
          <w:szCs w:val="22"/>
        </w:rPr>
        <w:t>управления муниципального имущества</w:t>
      </w:r>
      <w:r w:rsidR="00AE3612"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="00AE3612"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="00AE3612"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Организатор аукциона</w:t>
      </w:r>
      <w:r w:rsidRPr="00BC5D48">
        <w:rPr>
          <w:sz w:val="22"/>
          <w:szCs w:val="22"/>
        </w:rPr>
        <w:t xml:space="preserve"> –</w:t>
      </w:r>
      <w:r w:rsidR="00725D37" w:rsidRPr="00BC5D48">
        <w:rPr>
          <w:sz w:val="22"/>
          <w:szCs w:val="22"/>
        </w:rPr>
        <w:t xml:space="preserve"> управление муниципального имущества</w:t>
      </w:r>
      <w:r w:rsidRPr="00BC5D48">
        <w:rPr>
          <w:sz w:val="22"/>
          <w:szCs w:val="22"/>
        </w:rPr>
        <w:t xml:space="preserve"> </w:t>
      </w:r>
      <w:r w:rsidR="00EE52C7" w:rsidRPr="00BC5D48">
        <w:rPr>
          <w:sz w:val="22"/>
          <w:szCs w:val="22"/>
        </w:rPr>
        <w:t>администрации муниципального образования</w:t>
      </w:r>
      <w:r w:rsidRPr="00BC5D48">
        <w:rPr>
          <w:sz w:val="22"/>
          <w:szCs w:val="22"/>
        </w:rPr>
        <w:t xml:space="preserve"> «Приволжский</w:t>
      </w:r>
      <w:r w:rsidR="00EE52C7" w:rsidRPr="00BC5D48">
        <w:rPr>
          <w:sz w:val="22"/>
          <w:szCs w:val="22"/>
        </w:rPr>
        <w:t xml:space="preserve"> муниципальный</w:t>
      </w:r>
      <w:r w:rsidRPr="00BC5D48">
        <w:rPr>
          <w:sz w:val="22"/>
          <w:szCs w:val="22"/>
        </w:rPr>
        <w:t xml:space="preserve"> район</w:t>
      </w:r>
      <w:r w:rsidR="00EE52C7" w:rsidRPr="00BC5D48">
        <w:rPr>
          <w:sz w:val="22"/>
          <w:szCs w:val="22"/>
        </w:rPr>
        <w:t xml:space="preserve"> Астраханской области</w:t>
      </w:r>
      <w:r w:rsidRPr="00BC5D48">
        <w:rPr>
          <w:sz w:val="22"/>
          <w:szCs w:val="22"/>
        </w:rPr>
        <w:t>».</w:t>
      </w:r>
    </w:p>
    <w:p w:rsidR="00725D37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Форма аукциона </w:t>
      </w:r>
      <w:r w:rsidR="00B26C48" w:rsidRPr="00BC5D48">
        <w:rPr>
          <w:sz w:val="22"/>
          <w:szCs w:val="22"/>
        </w:rPr>
        <w:t>–</w:t>
      </w:r>
      <w:r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электронный аукцион.</w:t>
      </w:r>
    </w:p>
    <w:p w:rsidR="00895C84" w:rsidRPr="00BC5D48" w:rsidRDefault="00895C84" w:rsidP="0023518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Дата начала приема заявок на участие в</w:t>
      </w:r>
      <w:r w:rsidR="00343209" w:rsidRPr="00BC5D48">
        <w:rPr>
          <w:b/>
          <w:sz w:val="22"/>
          <w:szCs w:val="22"/>
        </w:rPr>
        <w:t xml:space="preserve"> электронном</w:t>
      </w:r>
      <w:r w:rsidRPr="00BC5D48">
        <w:rPr>
          <w:b/>
          <w:sz w:val="22"/>
          <w:szCs w:val="22"/>
        </w:rPr>
        <w:t xml:space="preserve"> аукционе </w:t>
      </w:r>
      <w:r w:rsidRPr="00BC5D48">
        <w:rPr>
          <w:sz w:val="22"/>
          <w:szCs w:val="22"/>
        </w:rPr>
        <w:t xml:space="preserve">– </w:t>
      </w:r>
      <w:r w:rsidR="008718E3">
        <w:rPr>
          <w:sz w:val="22"/>
          <w:szCs w:val="22"/>
        </w:rPr>
        <w:t>1</w:t>
      </w:r>
      <w:r w:rsidR="002B17DF">
        <w:rPr>
          <w:sz w:val="22"/>
          <w:szCs w:val="22"/>
        </w:rPr>
        <w:t>7</w:t>
      </w:r>
      <w:r w:rsidR="008718E3">
        <w:rPr>
          <w:sz w:val="22"/>
          <w:szCs w:val="22"/>
        </w:rPr>
        <w:t xml:space="preserve"> апреля</w:t>
      </w:r>
      <w:r w:rsidR="00214C24" w:rsidRPr="00BC5D48">
        <w:rPr>
          <w:sz w:val="22"/>
          <w:szCs w:val="22"/>
        </w:rPr>
        <w:t xml:space="preserve"> </w:t>
      </w:r>
      <w:r w:rsidR="00725D37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BC5D48">
        <w:rPr>
          <w:sz w:val="22"/>
          <w:szCs w:val="22"/>
        </w:rPr>
        <w:t xml:space="preserve"> г. </w:t>
      </w:r>
      <w:r w:rsidRPr="00BC5D48">
        <w:rPr>
          <w:sz w:val="22"/>
          <w:szCs w:val="22"/>
        </w:rPr>
        <w:t>в 09:00</w:t>
      </w:r>
    </w:p>
    <w:p w:rsidR="00895C84" w:rsidRPr="00BC5D48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BC5D48">
        <w:rPr>
          <w:b/>
          <w:sz w:val="22"/>
          <w:szCs w:val="22"/>
        </w:rPr>
        <w:t xml:space="preserve">электронном </w:t>
      </w:r>
      <w:r w:rsidRPr="00BC5D48">
        <w:rPr>
          <w:b/>
          <w:sz w:val="22"/>
          <w:szCs w:val="22"/>
        </w:rPr>
        <w:t xml:space="preserve">аукционе </w:t>
      </w:r>
      <w:r w:rsidR="00844A2D" w:rsidRPr="00BC5D48">
        <w:rPr>
          <w:sz w:val="22"/>
          <w:szCs w:val="22"/>
        </w:rPr>
        <w:t xml:space="preserve">– </w:t>
      </w:r>
      <w:r w:rsidR="008718E3">
        <w:rPr>
          <w:sz w:val="22"/>
          <w:szCs w:val="22"/>
        </w:rPr>
        <w:t>1</w:t>
      </w:r>
      <w:r w:rsidR="002B17DF">
        <w:rPr>
          <w:sz w:val="22"/>
          <w:szCs w:val="22"/>
        </w:rPr>
        <w:t>6</w:t>
      </w:r>
      <w:r w:rsidR="00FF1977">
        <w:rPr>
          <w:sz w:val="22"/>
          <w:szCs w:val="22"/>
        </w:rPr>
        <w:t xml:space="preserve"> </w:t>
      </w:r>
      <w:r w:rsidR="008718E3">
        <w:rPr>
          <w:sz w:val="22"/>
          <w:szCs w:val="22"/>
        </w:rPr>
        <w:t>ма</w:t>
      </w:r>
      <w:r w:rsidR="00FF1977">
        <w:rPr>
          <w:sz w:val="22"/>
          <w:szCs w:val="22"/>
        </w:rPr>
        <w:t>я</w:t>
      </w:r>
      <w:r w:rsidR="00E074F7" w:rsidRPr="00BC5D48">
        <w:rPr>
          <w:sz w:val="22"/>
          <w:szCs w:val="22"/>
        </w:rPr>
        <w:t xml:space="preserve"> </w:t>
      </w:r>
      <w:r w:rsidR="00E4042C" w:rsidRPr="00BC5D48">
        <w:rPr>
          <w:sz w:val="22"/>
          <w:szCs w:val="22"/>
        </w:rPr>
        <w:t>202</w:t>
      </w:r>
      <w:r w:rsidR="00C3551F" w:rsidRPr="00BC5D48">
        <w:rPr>
          <w:sz w:val="22"/>
          <w:szCs w:val="22"/>
        </w:rPr>
        <w:t>4</w:t>
      </w:r>
      <w:r w:rsidR="00343209" w:rsidRPr="00BC5D48">
        <w:rPr>
          <w:sz w:val="22"/>
          <w:szCs w:val="22"/>
        </w:rPr>
        <w:t xml:space="preserve"> г. в </w:t>
      </w:r>
      <w:r w:rsidR="008718E3">
        <w:rPr>
          <w:sz w:val="22"/>
          <w:szCs w:val="22"/>
        </w:rPr>
        <w:t>17</w:t>
      </w:r>
      <w:r w:rsidR="00343209" w:rsidRPr="00BC5D48">
        <w:rPr>
          <w:sz w:val="22"/>
          <w:szCs w:val="22"/>
        </w:rPr>
        <w:t>:</w:t>
      </w:r>
      <w:r w:rsidR="00995814" w:rsidRPr="00BC5D48">
        <w:rPr>
          <w:sz w:val="22"/>
          <w:szCs w:val="22"/>
        </w:rPr>
        <w:t>0</w:t>
      </w:r>
      <w:r w:rsidR="00343209" w:rsidRPr="00BC5D48">
        <w:rPr>
          <w:sz w:val="22"/>
          <w:szCs w:val="22"/>
        </w:rPr>
        <w:t>0 ч.</w:t>
      </w:r>
    </w:p>
    <w:p w:rsidR="007A54CC" w:rsidRPr="00BC5D48" w:rsidRDefault="00343209" w:rsidP="00771B9D">
      <w:pPr>
        <w:pStyle w:val="a3"/>
        <w:widowControl/>
        <w:numPr>
          <w:ilvl w:val="0"/>
          <w:numId w:val="1"/>
        </w:numPr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 определения </w:t>
      </w:r>
      <w:r w:rsidR="00895C84" w:rsidRPr="00BC5D48">
        <w:rPr>
          <w:b/>
          <w:sz w:val="22"/>
          <w:szCs w:val="22"/>
        </w:rPr>
        <w:t xml:space="preserve">участников </w:t>
      </w:r>
      <w:r w:rsidRPr="00BC5D48">
        <w:rPr>
          <w:b/>
          <w:sz w:val="22"/>
          <w:szCs w:val="22"/>
        </w:rPr>
        <w:t xml:space="preserve">электронного </w:t>
      </w:r>
      <w:r w:rsidR="00895C84" w:rsidRPr="00BC5D48">
        <w:rPr>
          <w:b/>
          <w:sz w:val="22"/>
          <w:szCs w:val="22"/>
        </w:rPr>
        <w:t xml:space="preserve">аукциона </w:t>
      </w:r>
      <w:r w:rsidR="00895C84" w:rsidRPr="00BC5D48">
        <w:rPr>
          <w:sz w:val="22"/>
          <w:szCs w:val="22"/>
        </w:rPr>
        <w:t xml:space="preserve">– </w:t>
      </w:r>
      <w:r w:rsidR="008718E3">
        <w:rPr>
          <w:sz w:val="22"/>
          <w:szCs w:val="22"/>
        </w:rPr>
        <w:t>1</w:t>
      </w:r>
      <w:r w:rsidR="002B17DF">
        <w:rPr>
          <w:sz w:val="22"/>
          <w:szCs w:val="22"/>
        </w:rPr>
        <w:t>7</w:t>
      </w:r>
      <w:r w:rsidR="008718E3">
        <w:rPr>
          <w:sz w:val="22"/>
          <w:szCs w:val="22"/>
        </w:rPr>
        <w:t xml:space="preserve"> мая</w:t>
      </w:r>
      <w:r w:rsidR="00C3551F" w:rsidRPr="00BC5D48">
        <w:rPr>
          <w:sz w:val="22"/>
          <w:szCs w:val="22"/>
        </w:rPr>
        <w:t xml:space="preserve"> 2024</w:t>
      </w:r>
      <w:r w:rsidR="00895C84" w:rsidRPr="00BC5D48">
        <w:rPr>
          <w:sz w:val="22"/>
          <w:szCs w:val="22"/>
        </w:rPr>
        <w:t xml:space="preserve"> г. </w:t>
      </w:r>
    </w:p>
    <w:p w:rsidR="007A54CC" w:rsidRPr="00BC5D48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 xml:space="preserve">Дата, время и место подведения итогов </w:t>
      </w:r>
      <w:r w:rsidR="00343209" w:rsidRPr="00BC5D48">
        <w:rPr>
          <w:b/>
          <w:sz w:val="22"/>
          <w:szCs w:val="22"/>
        </w:rPr>
        <w:t>электронного аукциона</w:t>
      </w:r>
      <w:r w:rsidRPr="00BC5D48">
        <w:rPr>
          <w:sz w:val="22"/>
          <w:szCs w:val="22"/>
        </w:rPr>
        <w:t xml:space="preserve">– </w:t>
      </w:r>
      <w:r w:rsidR="002B17DF">
        <w:rPr>
          <w:sz w:val="22"/>
          <w:szCs w:val="22"/>
        </w:rPr>
        <w:t>20</w:t>
      </w:r>
      <w:bookmarkStart w:id="0" w:name="_GoBack"/>
      <w:bookmarkEnd w:id="0"/>
      <w:r w:rsidR="008718E3">
        <w:rPr>
          <w:sz w:val="22"/>
          <w:szCs w:val="22"/>
        </w:rPr>
        <w:t xml:space="preserve"> мая</w:t>
      </w:r>
      <w:r w:rsidR="001B492B" w:rsidRPr="00BC5D48">
        <w:rPr>
          <w:color w:val="FF0000"/>
          <w:sz w:val="22"/>
          <w:szCs w:val="22"/>
        </w:rPr>
        <w:t xml:space="preserve"> </w:t>
      </w:r>
      <w:r w:rsidR="00C3551F" w:rsidRPr="00BC5D48">
        <w:rPr>
          <w:color w:val="FF0000"/>
          <w:sz w:val="22"/>
          <w:szCs w:val="22"/>
        </w:rPr>
        <w:t xml:space="preserve">2024 </w:t>
      </w:r>
      <w:r w:rsidR="001B492B" w:rsidRPr="00BC5D48">
        <w:rPr>
          <w:color w:val="FF0000"/>
          <w:sz w:val="22"/>
          <w:szCs w:val="22"/>
        </w:rPr>
        <w:t xml:space="preserve">г. в </w:t>
      </w:r>
      <w:r w:rsidR="00C91EE5">
        <w:rPr>
          <w:color w:val="FF0000"/>
          <w:sz w:val="22"/>
          <w:szCs w:val="22"/>
        </w:rPr>
        <w:t>1</w:t>
      </w:r>
      <w:r w:rsidR="008F0FAA">
        <w:rPr>
          <w:color w:val="FF0000"/>
          <w:sz w:val="22"/>
          <w:szCs w:val="22"/>
        </w:rPr>
        <w:t>0</w:t>
      </w:r>
      <w:r w:rsidRPr="00BC5D48">
        <w:rPr>
          <w:color w:val="FF0000"/>
          <w:sz w:val="22"/>
          <w:szCs w:val="22"/>
        </w:rPr>
        <w:t>:00</w:t>
      </w:r>
      <w:r w:rsidRPr="00BC5D48">
        <w:rPr>
          <w:sz w:val="22"/>
          <w:szCs w:val="22"/>
        </w:rPr>
        <w:t xml:space="preserve"> </w:t>
      </w:r>
      <w:r w:rsidR="00343209" w:rsidRPr="00BC5D48">
        <w:rPr>
          <w:sz w:val="22"/>
          <w:szCs w:val="22"/>
        </w:rPr>
        <w:t>ч.,</w:t>
      </w:r>
      <w:r w:rsidR="007A54CC" w:rsidRPr="00BC5D48">
        <w:rPr>
          <w:sz w:val="22"/>
          <w:szCs w:val="22"/>
        </w:rPr>
        <w:t xml:space="preserve"> э</w:t>
      </w:r>
      <w:r w:rsidR="00343209" w:rsidRPr="00BC5D48">
        <w:rPr>
          <w:sz w:val="22"/>
          <w:szCs w:val="22"/>
        </w:rPr>
        <w:t xml:space="preserve">лектронная </w:t>
      </w:r>
      <w:r w:rsidR="007A54CC" w:rsidRPr="00BC5D48">
        <w:rPr>
          <w:sz w:val="22"/>
          <w:szCs w:val="22"/>
        </w:rPr>
        <w:t xml:space="preserve">торговая площадка Российский аукционный дом </w:t>
      </w:r>
      <w:r w:rsidR="009E378B" w:rsidRPr="00BC5D48">
        <w:rPr>
          <w:sz w:val="22"/>
          <w:szCs w:val="22"/>
        </w:rPr>
        <w:t>–</w:t>
      </w:r>
      <w:r w:rsidR="007A54CC" w:rsidRPr="00BC5D48">
        <w:rPr>
          <w:sz w:val="22"/>
          <w:szCs w:val="22"/>
        </w:rPr>
        <w:t xml:space="preserve"> </w:t>
      </w:r>
      <w:hyperlink r:id="rId6" w:history="1">
        <w:r w:rsidR="009E378B" w:rsidRPr="00BC5D48">
          <w:rPr>
            <w:rStyle w:val="a9"/>
            <w:sz w:val="22"/>
            <w:szCs w:val="22"/>
          </w:rPr>
          <w:t>https://catalog.lot-online.ru/</w:t>
        </w:r>
      </w:hyperlink>
    </w:p>
    <w:p w:rsidR="00B12B6D" w:rsidRPr="00BC5D48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BC5D48">
        <w:rPr>
          <w:b/>
          <w:sz w:val="22"/>
          <w:szCs w:val="22"/>
        </w:rPr>
        <w:t>Сведения о земельных участках.</w:t>
      </w:r>
      <w:r w:rsidRPr="00BC5D48">
        <w:rPr>
          <w:b/>
          <w:sz w:val="22"/>
          <w:szCs w:val="22"/>
        </w:rPr>
        <w:tab/>
      </w:r>
    </w:p>
    <w:p w:rsidR="00B12B6D" w:rsidRPr="00BC5D48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97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965"/>
        <w:gridCol w:w="2154"/>
        <w:gridCol w:w="992"/>
        <w:gridCol w:w="1108"/>
        <w:gridCol w:w="954"/>
      </w:tblGrid>
      <w:tr w:rsidR="00507802" w:rsidRPr="00734383" w:rsidTr="00050FCB">
        <w:trPr>
          <w:trHeight w:val="7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0"/>
              <w:jc w:val="center"/>
              <w:rPr>
                <w:b/>
              </w:rPr>
            </w:pPr>
            <w:r w:rsidRPr="00734383">
              <w:rPr>
                <w:b/>
              </w:rPr>
              <w:t>№ лота, адрес участка, разрешенное использование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Площадь участка (кв. м.)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Кадастровый 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4"/>
              <w:jc w:val="center"/>
              <w:rPr>
                <w:b/>
              </w:rPr>
            </w:pPr>
            <w:r w:rsidRPr="00734383">
              <w:rPr>
                <w:b/>
              </w:rPr>
              <w:t>Нач. цена (руб.)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734383" w:rsidRDefault="00507802" w:rsidP="002063BC">
            <w:pPr>
              <w:pStyle w:val="a3"/>
              <w:ind w:left="0" w:firstLine="33"/>
              <w:jc w:val="center"/>
              <w:rPr>
                <w:b/>
              </w:rPr>
            </w:pPr>
            <w:r w:rsidRPr="00734383">
              <w:rPr>
                <w:b/>
              </w:rPr>
              <w:t>Сумма задатка (руб.)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D37166" w:rsidRDefault="00507802" w:rsidP="002063BC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D37166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D37166">
              <w:rPr>
                <w:b/>
                <w:sz w:val="22"/>
                <w:szCs w:val="22"/>
              </w:rPr>
              <w:t>аукц</w:t>
            </w:r>
            <w:proofErr w:type="spellEnd"/>
            <w:r w:rsidRPr="00D37166">
              <w:rPr>
                <w:b/>
                <w:sz w:val="22"/>
                <w:szCs w:val="22"/>
              </w:rPr>
              <w:t>. (руб.)</w:t>
            </w:r>
          </w:p>
        </w:tc>
      </w:tr>
      <w:tr w:rsidR="009E378B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50" w:rsidRPr="00BC5D48" w:rsidRDefault="00DC5550" w:rsidP="00DC662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="00032228"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Приволжский, 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 xml:space="preserve">сельское поселение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>село Карагали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 xml:space="preserve">,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>село Карагали</w:t>
            </w:r>
            <w:r w:rsidR="00FF1977">
              <w:rPr>
                <w:color w:val="000000"/>
                <w:sz w:val="22"/>
                <w:szCs w:val="22"/>
                <w:shd w:val="clear" w:color="auto" w:fill="F8F9FA"/>
              </w:rPr>
              <w:t xml:space="preserve">, улица </w:t>
            </w:r>
            <w:r w:rsidR="00032228">
              <w:rPr>
                <w:color w:val="000000"/>
                <w:sz w:val="22"/>
                <w:szCs w:val="22"/>
                <w:shd w:val="clear" w:color="auto" w:fill="F8F9FA"/>
              </w:rPr>
              <w:t>Зеленая, земельный участок 6г/</w:t>
            </w:r>
            <w:r w:rsidR="00DC662C">
              <w:rPr>
                <w:color w:val="000000"/>
                <w:sz w:val="22"/>
                <w:szCs w:val="22"/>
                <w:shd w:val="clear" w:color="auto" w:fill="F8F9FA"/>
              </w:rPr>
              <w:t>14</w:t>
            </w:r>
            <w:r w:rsidR="00190995"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032228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BC5D48" w:rsidRDefault="009E378B" w:rsidP="00DC66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 w:rsidR="00032228"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032228" w:rsidP="00C6346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032228" w:rsidP="005045F4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8B" w:rsidRPr="00032228" w:rsidRDefault="00032228" w:rsidP="00F33D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DC662C">
              <w:rPr>
                <w:color w:val="000000"/>
                <w:sz w:val="22"/>
                <w:szCs w:val="22"/>
                <w:shd w:val="clear" w:color="auto" w:fill="F8F9FA"/>
              </w:rPr>
              <w:t>15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DC662C">
              <w:rPr>
                <w:color w:val="000000"/>
                <w:sz w:val="22"/>
                <w:szCs w:val="22"/>
                <w:shd w:val="clear" w:color="auto" w:fill="F8F9FA"/>
              </w:rPr>
              <w:t>16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DC662C">
              <w:rPr>
                <w:color w:val="000000"/>
                <w:sz w:val="22"/>
                <w:szCs w:val="22"/>
                <w:shd w:val="clear" w:color="auto" w:fill="F8F9FA"/>
              </w:rPr>
              <w:t>17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DC662C">
              <w:rPr>
                <w:color w:val="000000"/>
                <w:sz w:val="22"/>
                <w:szCs w:val="22"/>
                <w:shd w:val="clear" w:color="auto" w:fill="F8F9FA"/>
              </w:rPr>
              <w:t>18</w:t>
            </w:r>
            <w:r w:rsidR="00801498">
              <w:rPr>
                <w:color w:val="000000"/>
                <w:sz w:val="22"/>
                <w:szCs w:val="22"/>
                <w:shd w:val="clear" w:color="auto" w:fill="F8F9FA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DC662C">
              <w:rPr>
                <w:color w:val="000000"/>
                <w:sz w:val="22"/>
                <w:szCs w:val="22"/>
                <w:shd w:val="clear" w:color="auto" w:fill="F8F9FA"/>
              </w:rPr>
              <w:t>19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DC662C">
              <w:rPr>
                <w:color w:val="000000"/>
                <w:sz w:val="22"/>
                <w:szCs w:val="22"/>
                <w:shd w:val="clear" w:color="auto" w:fill="F8F9FA"/>
              </w:rPr>
              <w:t>20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</w:t>
            </w:r>
            <w:r w:rsidR="00801498">
              <w:rPr>
                <w:color w:val="000000"/>
                <w:sz w:val="22"/>
                <w:szCs w:val="22"/>
                <w:shd w:val="clear" w:color="auto" w:fill="F8F9FA"/>
              </w:rPr>
              <w:t xml:space="preserve"> Зеленая, земельный участок 6г/</w:t>
            </w:r>
            <w:r w:rsidR="00DC662C">
              <w:rPr>
                <w:color w:val="000000"/>
                <w:sz w:val="22"/>
                <w:szCs w:val="22"/>
                <w:shd w:val="clear" w:color="auto" w:fill="F8F9FA"/>
              </w:rPr>
              <w:t>2</w:t>
            </w:r>
            <w:r w:rsidR="00801498">
              <w:rPr>
                <w:color w:val="000000"/>
                <w:sz w:val="22"/>
                <w:szCs w:val="22"/>
                <w:shd w:val="clear" w:color="auto" w:fill="F8F9FA"/>
              </w:rPr>
              <w:t xml:space="preserve">1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сельское поселение село Карагали, село Карагали, улица Зеленая, земельный участок 6г/</w:t>
            </w:r>
            <w:r w:rsidR="00DC662C">
              <w:rPr>
                <w:color w:val="000000"/>
                <w:sz w:val="22"/>
                <w:szCs w:val="22"/>
                <w:shd w:val="clear" w:color="auto" w:fill="F8F9FA"/>
              </w:rPr>
              <w:t xml:space="preserve">22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>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032228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</w:tr>
      <w:tr w:rsidR="00032228" w:rsidRPr="00734383" w:rsidTr="00050FCB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numPr>
                <w:ilvl w:val="0"/>
                <w:numId w:val="12"/>
              </w:numPr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Астраханская область,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муниципальный </w:t>
            </w:r>
            <w:r w:rsidRPr="00BC5D48">
              <w:rPr>
                <w:color w:val="000000"/>
                <w:sz w:val="22"/>
                <w:szCs w:val="22"/>
                <w:shd w:val="clear" w:color="auto" w:fill="F8F9FA"/>
              </w:rPr>
              <w:t xml:space="preserve">район Приволжский,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сельское поселение село Карагали, 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lastRenderedPageBreak/>
              <w:t>село Карагали, улица Зеленая, земельный участок 6г/</w:t>
            </w:r>
            <w:r w:rsidR="00DC662C">
              <w:rPr>
                <w:color w:val="000000"/>
                <w:sz w:val="22"/>
                <w:szCs w:val="22"/>
                <w:shd w:val="clear" w:color="auto" w:fill="F8F9FA"/>
              </w:rPr>
              <w:t>24</w:t>
            </w:r>
            <w:r>
              <w:rPr>
                <w:color w:val="000000"/>
                <w:sz w:val="22"/>
                <w:szCs w:val="22"/>
                <w:shd w:val="clear" w:color="auto" w:fill="F8F9FA"/>
              </w:rPr>
              <w:t xml:space="preserve"> «индивидуальное жилищное строительство»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Default="00B12919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DC662C">
              <w:rPr>
                <w:sz w:val="22"/>
                <w:szCs w:val="22"/>
              </w:rPr>
              <w:t>57</w:t>
            </w:r>
          </w:p>
          <w:p w:rsidR="00B12919" w:rsidRPr="00BC5D48" w:rsidRDefault="00B12919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BC5D48" w:rsidRDefault="00032228" w:rsidP="00DC662C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BC5D48">
              <w:rPr>
                <w:sz w:val="22"/>
                <w:szCs w:val="22"/>
              </w:rPr>
              <w:t>30:09:</w:t>
            </w:r>
            <w:r>
              <w:rPr>
                <w:sz w:val="22"/>
                <w:szCs w:val="22"/>
              </w:rPr>
              <w:t>130320</w:t>
            </w:r>
            <w:r w:rsidRPr="00BC5D48">
              <w:rPr>
                <w:sz w:val="22"/>
                <w:szCs w:val="22"/>
              </w:rPr>
              <w:t>:</w:t>
            </w:r>
            <w:r w:rsidR="00DC662C">
              <w:rPr>
                <w:sz w:val="22"/>
                <w:szCs w:val="22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DC662C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DC662C" w:rsidP="00032228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28" w:rsidRPr="00032228" w:rsidRDefault="00DC662C" w:rsidP="000322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</w:t>
            </w:r>
          </w:p>
        </w:tc>
      </w:tr>
    </w:tbl>
    <w:p w:rsidR="00B036A8" w:rsidRPr="00BC5D48" w:rsidRDefault="00507802" w:rsidP="00617C09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/>
        </w:rPr>
        <w:lastRenderedPageBreak/>
        <w:t>Категория земель</w:t>
      </w:r>
      <w:r w:rsidRPr="00BC5D48">
        <w:rPr>
          <w:rFonts w:ascii="Times New Roman" w:hAnsi="Times New Roman" w:cs="Times New Roman"/>
        </w:rPr>
        <w:t xml:space="preserve"> </w:t>
      </w:r>
      <w:r w:rsidR="0004277D" w:rsidRPr="00BC5D48">
        <w:rPr>
          <w:rFonts w:ascii="Times New Roman" w:hAnsi="Times New Roman" w:cs="Times New Roman"/>
        </w:rPr>
        <w:t>–</w:t>
      </w:r>
      <w:r w:rsidR="00397B36" w:rsidRPr="00BC5D48">
        <w:rPr>
          <w:rFonts w:ascii="Times New Roman" w:hAnsi="Times New Roman" w:cs="Times New Roman"/>
        </w:rPr>
        <w:t xml:space="preserve"> </w:t>
      </w:r>
      <w:r w:rsidR="002C70BB" w:rsidRPr="00BC5D48">
        <w:rPr>
          <w:rFonts w:ascii="Times New Roman" w:hAnsi="Times New Roman" w:cs="Times New Roman"/>
        </w:rPr>
        <w:t>земли населенных пунктов</w:t>
      </w:r>
      <w:r w:rsidR="0004277D" w:rsidRPr="00BC5D48">
        <w:rPr>
          <w:rFonts w:ascii="Times New Roman" w:hAnsi="Times New Roman" w:cs="Times New Roman"/>
        </w:rPr>
        <w:t xml:space="preserve"> </w:t>
      </w:r>
    </w:p>
    <w:p w:rsidR="00B172C0" w:rsidRPr="00BC5D48" w:rsidRDefault="00E83453" w:rsidP="00A809BD">
      <w:pPr>
        <w:spacing w:before="60"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Срок аренды земельного участка на право заключения договора аренды - 20 (двадцать) лет.</w:t>
      </w:r>
    </w:p>
    <w:p w:rsidR="00D10FD1" w:rsidRPr="00BC5D48" w:rsidRDefault="00D10FD1" w:rsidP="009F11CE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Допустимые параметры разрешенного строительства объекта капитального</w:t>
      </w:r>
      <w:r w:rsidR="0099203F" w:rsidRPr="00BC5D48">
        <w:rPr>
          <w:rFonts w:ascii="Times New Roman" w:hAnsi="Times New Roman" w:cs="Times New Roman"/>
          <w:b/>
        </w:rPr>
        <w:t xml:space="preserve"> </w:t>
      </w:r>
      <w:r w:rsidRPr="00BC5D48">
        <w:rPr>
          <w:rFonts w:ascii="Times New Roman" w:hAnsi="Times New Roman" w:cs="Times New Roman"/>
        </w:rPr>
        <w:t>строительства:</w:t>
      </w:r>
    </w:p>
    <w:p w:rsidR="000B1979" w:rsidRPr="00FF1977" w:rsidRDefault="00104B09" w:rsidP="00FF1977">
      <w:pPr>
        <w:ind w:firstLine="540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</w:t>
      </w:r>
      <w:r w:rsidR="0089255B" w:rsidRPr="00BC5D48">
        <w:rPr>
          <w:rFonts w:ascii="Times New Roman" w:hAnsi="Times New Roman" w:cs="Times New Roman"/>
        </w:rPr>
        <w:t xml:space="preserve">в соответствии с </w:t>
      </w:r>
      <w:r w:rsidR="00730A0F" w:rsidRPr="00BC5D48">
        <w:rPr>
          <w:rFonts w:ascii="Times New Roman" w:hAnsi="Times New Roman" w:cs="Times New Roman"/>
        </w:rPr>
        <w:t>Правилами землепользования и</w:t>
      </w:r>
      <w:r w:rsidR="0089255B" w:rsidRPr="00BC5D48">
        <w:rPr>
          <w:rFonts w:ascii="Times New Roman" w:hAnsi="Times New Roman" w:cs="Times New Roman"/>
        </w:rPr>
        <w:t xml:space="preserve"> застройки</w:t>
      </w:r>
      <w:r w:rsidR="00C3551F" w:rsidRPr="00BC5D48">
        <w:rPr>
          <w:rFonts w:ascii="Times New Roman" w:hAnsi="Times New Roman" w:cs="Times New Roman"/>
        </w:rPr>
        <w:t xml:space="preserve"> </w:t>
      </w:r>
      <w:r w:rsidR="006746FF" w:rsidRPr="00BC5D48">
        <w:rPr>
          <w:rFonts w:ascii="Times New Roman" w:hAnsi="Times New Roman" w:cs="Times New Roman"/>
        </w:rPr>
        <w:t>МО «</w:t>
      </w:r>
      <w:r w:rsidR="00032228">
        <w:rPr>
          <w:rFonts w:ascii="Times New Roman" w:hAnsi="Times New Roman" w:cs="Times New Roman"/>
        </w:rPr>
        <w:t>село Карагали»</w:t>
      </w:r>
      <w:r w:rsidR="00D03A9B">
        <w:rPr>
          <w:rFonts w:ascii="Times New Roman" w:hAnsi="Times New Roman" w:cs="Times New Roman"/>
        </w:rPr>
        <w:t xml:space="preserve"> </w:t>
      </w:r>
      <w:r w:rsidR="0089255B" w:rsidRPr="00BC5D48">
        <w:rPr>
          <w:rFonts w:ascii="Times New Roman" w:hAnsi="Times New Roman" w:cs="Times New Roman"/>
        </w:rPr>
        <w:t xml:space="preserve">Приволжского </w:t>
      </w:r>
      <w:r w:rsidR="00730A0F" w:rsidRPr="00BC5D48">
        <w:rPr>
          <w:rFonts w:ascii="Times New Roman" w:hAnsi="Times New Roman" w:cs="Times New Roman"/>
        </w:rPr>
        <w:t>района, Астраханской</w:t>
      </w:r>
      <w:r w:rsidR="0013634B" w:rsidRPr="00BC5D48">
        <w:rPr>
          <w:rFonts w:ascii="Times New Roman" w:hAnsi="Times New Roman" w:cs="Times New Roman"/>
        </w:rPr>
        <w:t xml:space="preserve"> области.</w:t>
      </w:r>
    </w:p>
    <w:p w:rsidR="00F53E8A" w:rsidRPr="00B172C0" w:rsidRDefault="00F53E8A" w:rsidP="006746FF">
      <w:pPr>
        <w:widowControl w:val="0"/>
        <w:spacing w:after="0" w:line="272" w:lineRule="exact"/>
        <w:jc w:val="both"/>
        <w:rPr>
          <w:rFonts w:ascii="Times New Roman" w:eastAsia="Arial" w:hAnsi="Times New Roman" w:cs="Times New Roman"/>
          <w:b/>
          <w:bCs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lang w:eastAsia="ar-SA"/>
        </w:rPr>
        <w:t xml:space="preserve">    </w:t>
      </w:r>
      <w:r w:rsidR="008718E3" w:rsidRPr="00B172C0">
        <w:rPr>
          <w:rFonts w:ascii="Times New Roman" w:eastAsia="Arial" w:hAnsi="Times New Roman" w:cs="Times New Roman"/>
          <w:b/>
          <w:bCs/>
          <w:u w:val="single"/>
          <w:lang w:eastAsia="ar-SA"/>
        </w:rPr>
        <w:t xml:space="preserve">Лот № 1: </w:t>
      </w:r>
      <w:r w:rsidRPr="00B172C0">
        <w:rPr>
          <w:rFonts w:ascii="Times New Roman" w:eastAsia="Arial" w:hAnsi="Times New Roman" w:cs="Times New Roman"/>
          <w:b/>
          <w:bCs/>
          <w:u w:val="single"/>
          <w:lang w:eastAsia="ar-SA"/>
        </w:rPr>
        <w:t>МО «</w:t>
      </w:r>
      <w:r w:rsidR="00E01A49">
        <w:rPr>
          <w:rFonts w:ascii="Times New Roman" w:eastAsia="Arial" w:hAnsi="Times New Roman" w:cs="Times New Roman"/>
          <w:b/>
          <w:bCs/>
          <w:u w:val="single"/>
          <w:lang w:eastAsia="ar-SA"/>
        </w:rPr>
        <w:t>село Карагали</w:t>
      </w:r>
      <w:r w:rsidRPr="00B172C0">
        <w:rPr>
          <w:rFonts w:ascii="Times New Roman" w:eastAsia="Arial" w:hAnsi="Times New Roman" w:cs="Times New Roman"/>
          <w:b/>
          <w:bCs/>
          <w:u w:val="single"/>
          <w:lang w:eastAsia="ar-SA"/>
        </w:rPr>
        <w:t>» Параметры застройки:</w:t>
      </w:r>
    </w:p>
    <w:p w:rsidR="00E01A49" w:rsidRPr="00E01A49" w:rsidRDefault="00E01A49" w:rsidP="00E01A49">
      <w:pPr>
        <w:widowControl w:val="0"/>
        <w:numPr>
          <w:ilvl w:val="0"/>
          <w:numId w:val="4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Предельно допустимые размеры земельного участка: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Максимальная площадь земельных участков:</w:t>
      </w:r>
    </w:p>
    <w:p w:rsidR="00E01A49" w:rsidRPr="00E01A49" w:rsidRDefault="00E01A49" w:rsidP="00E01A49">
      <w:pPr>
        <w:widowControl w:val="0"/>
        <w:numPr>
          <w:ilvl w:val="0"/>
          <w:numId w:val="2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0,2 га;</w:t>
      </w:r>
    </w:p>
    <w:p w:rsidR="00E01A49" w:rsidRPr="00E01A49" w:rsidRDefault="00E01A49" w:rsidP="00E01A49">
      <w:pPr>
        <w:widowControl w:val="0"/>
        <w:numPr>
          <w:ilvl w:val="0"/>
          <w:numId w:val="2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0,12 га.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Минимальная площадь земельных участков:</w:t>
      </w:r>
    </w:p>
    <w:p w:rsidR="00E01A49" w:rsidRPr="00E01A49" w:rsidRDefault="00E01A49" w:rsidP="00E01A49">
      <w:pPr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ведения личного подсобного хозяйства – 0,03 га</w:t>
      </w:r>
    </w:p>
    <w:p w:rsidR="00E01A49" w:rsidRPr="00E01A49" w:rsidRDefault="00E01A49" w:rsidP="00E01A49">
      <w:pPr>
        <w:widowControl w:val="0"/>
        <w:numPr>
          <w:ilvl w:val="0"/>
          <w:numId w:val="3"/>
        </w:numPr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для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индивидуального жилищного строительства – 0,03 га.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i/>
          <w:iCs/>
          <w:lang w:eastAsia="ar-SA"/>
        </w:rPr>
        <w:t>2. Пр</w:t>
      </w:r>
      <w:r w:rsidRPr="00E01A49">
        <w:rPr>
          <w:rFonts w:ascii="Times New Roman" w:eastAsia="Times New Roman" w:hAnsi="Times New Roman" w:cs="Times New Roman"/>
          <w:lang w:eastAsia="ar-SA"/>
        </w:rPr>
        <w:t>едельно допустимые размеры земельного участка под малоэтажную многоквартирную жилую застройку и блокированную жилую застройку на одну квартиру: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Максимальная площадь земельного участка под малоэтажную многоквартирную жилую застройку и блокированную жилую застройку на одну квартиру – 0,05 га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Минимальная площадь земельного участка под малоэтажную многоквартирную жилую застройку и блокированную жилую застройку на одну квартиру – 0,02 га.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3. Расстояние между фронтальной границей участка и основным строением </w:t>
      </w:r>
      <w:proofErr w:type="gramStart"/>
      <w:r w:rsidRPr="00E01A49">
        <w:rPr>
          <w:rFonts w:ascii="Times New Roman" w:eastAsia="Times New Roman" w:hAnsi="Times New Roman" w:cs="Times New Roman"/>
          <w:lang w:eastAsia="ar-SA"/>
        </w:rPr>
        <w:t>–  5</w:t>
      </w:r>
      <w:proofErr w:type="gramEnd"/>
      <w:r w:rsidRPr="00E01A49">
        <w:rPr>
          <w:rFonts w:ascii="Times New Roman" w:eastAsia="Times New Roman" w:hAnsi="Times New Roman" w:cs="Times New Roman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b/>
          <w:lang w:eastAsia="ar-SA"/>
        </w:rPr>
        <w:t>Примечания: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Расстояния измеряются до наружных граней стен строений.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 xml:space="preserve">4. Предельное количество этажей – не более 3. 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Предельная высота зданий: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</w:t>
      </w:r>
      <w:r w:rsidRPr="00E01A49">
        <w:rPr>
          <w:rFonts w:ascii="Times New Roman" w:eastAsia="Times New Roman" w:hAnsi="Times New Roman" w:cs="Times New Roman"/>
          <w:lang w:eastAsia="ar-SA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</w:t>
      </w:r>
      <w:r w:rsidRPr="00E01A49">
        <w:rPr>
          <w:rFonts w:ascii="Times New Roman" w:eastAsia="Times New Roman" w:hAnsi="Times New Roman" w:cs="Times New Roman"/>
          <w:lang w:eastAsia="ar-SA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-</w:t>
      </w:r>
      <w:r w:rsidRPr="00E01A49">
        <w:rPr>
          <w:rFonts w:ascii="Times New Roman" w:eastAsia="Times New Roman" w:hAnsi="Times New Roman" w:cs="Times New Roman"/>
          <w:lang w:eastAsia="ar-SA"/>
        </w:rPr>
        <w:tab/>
        <w:t>исключение: шпили, башни, флагштоки – без ограничения.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t>5. Максимальный процент застройки в границах земельного участка – 60%от площади земельного участка.</w:t>
      </w:r>
    </w:p>
    <w:p w:rsidR="00E01A49" w:rsidRPr="00E01A49" w:rsidRDefault="00E01A49" w:rsidP="00E01A49">
      <w:pPr>
        <w:widowControl w:val="0"/>
        <w:spacing w:after="0" w:line="272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01A49">
        <w:rPr>
          <w:rFonts w:ascii="Times New Roman" w:eastAsia="Times New Roman" w:hAnsi="Times New Roman" w:cs="Times New Roman"/>
          <w:lang w:eastAsia="ar-SA"/>
        </w:rPr>
        <w:lastRenderedPageBreak/>
        <w:t>6. Коэффициент озеленения территории – не менее 0,3 от площади земельного участка.</w:t>
      </w:r>
    </w:p>
    <w:p w:rsidR="00F20E3A" w:rsidRPr="00F20E3A" w:rsidRDefault="00F20E3A" w:rsidP="008718E3">
      <w:pPr>
        <w:widowControl w:val="0"/>
        <w:spacing w:after="0" w:line="272" w:lineRule="exact"/>
        <w:jc w:val="both"/>
        <w:rPr>
          <w:rFonts w:ascii="Times New Roman" w:eastAsia="Arial" w:hAnsi="Times New Roman" w:cs="Times New Roman"/>
          <w:b/>
          <w:bCs/>
          <w:u w:val="single"/>
          <w:lang w:eastAsia="ar-SA"/>
        </w:rPr>
      </w:pPr>
    </w:p>
    <w:p w:rsidR="00D10FD1" w:rsidRPr="00BC5D48" w:rsidRDefault="00D10FD1" w:rsidP="00035BD0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C5D48">
        <w:rPr>
          <w:rFonts w:ascii="Times New Roman" w:hAnsi="Times New Roman" w:cs="Times New Roman"/>
          <w:b/>
        </w:rPr>
        <w:t xml:space="preserve">Технические условия подключения объектов к сетям инженерно-технического </w:t>
      </w:r>
      <w:r w:rsidRPr="00BC5D48">
        <w:rPr>
          <w:rFonts w:ascii="Times New Roman" w:hAnsi="Times New Roman" w:cs="Times New Roman"/>
          <w:b/>
        </w:rPr>
        <w:tab/>
        <w:t>обеспечения:</w:t>
      </w:r>
    </w:p>
    <w:p w:rsidR="005C2F33" w:rsidRDefault="00BF38C9" w:rsidP="00C3551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Земельные участки, расположены в границах населенного пункта, обеспеченного централизованным электроснабжением, газоснабжением и водоснабжением для технических нужд (</w:t>
      </w:r>
      <w:r w:rsidR="00E01A49" w:rsidRPr="00E01A49">
        <w:rPr>
          <w:rFonts w:ascii="Times New Roman" w:hAnsi="Times New Roman" w:cs="Times New Roman"/>
        </w:rPr>
        <w:t>Управления Жилищно-коммунального хозяйства Администрации муниципального образования «Приволжский муниципальный район Астраханской области»</w:t>
      </w:r>
      <w:r w:rsidR="004E43C7" w:rsidRPr="00BC5D48">
        <w:rPr>
          <w:rFonts w:ascii="Times New Roman" w:hAnsi="Times New Roman" w:cs="Times New Roman"/>
        </w:rPr>
        <w:t>)</w:t>
      </w:r>
    </w:p>
    <w:p w:rsidR="00F53E8A" w:rsidRDefault="00E171C8" w:rsidP="0059316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Лот № </w:t>
      </w:r>
      <w:r w:rsidR="00E01A49">
        <w:rPr>
          <w:rFonts w:ascii="Times New Roman" w:hAnsi="Times New Roman" w:cs="Times New Roman"/>
        </w:rPr>
        <w:t>1-10</w:t>
      </w:r>
      <w:r w:rsidRPr="00BC5D48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 w:rsidR="00E01A49">
        <w:rPr>
          <w:rFonts w:ascii="Times New Roman" w:hAnsi="Times New Roman" w:cs="Times New Roman"/>
        </w:rPr>
        <w:t>325</w:t>
      </w:r>
      <w:r w:rsidRPr="00BC5D48">
        <w:rPr>
          <w:rFonts w:ascii="Times New Roman" w:hAnsi="Times New Roman" w:cs="Times New Roman"/>
        </w:rPr>
        <w:t xml:space="preserve"> от </w:t>
      </w:r>
      <w:r w:rsidR="00E01A49">
        <w:rPr>
          <w:rFonts w:ascii="Times New Roman" w:hAnsi="Times New Roman" w:cs="Times New Roman"/>
        </w:rPr>
        <w:t>10.04.2024</w:t>
      </w:r>
      <w:r w:rsidRPr="00BC5D48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</w:t>
      </w:r>
      <w:r w:rsidR="00E01A49">
        <w:rPr>
          <w:rFonts w:ascii="Times New Roman" w:hAnsi="Times New Roman" w:cs="Times New Roman"/>
        </w:rPr>
        <w:t>ых</w:t>
      </w:r>
      <w:r w:rsidRPr="00BC5D48">
        <w:rPr>
          <w:rFonts w:ascii="Times New Roman" w:hAnsi="Times New Roman" w:cs="Times New Roman"/>
        </w:rPr>
        <w:t xml:space="preserve"> участк</w:t>
      </w:r>
      <w:r w:rsidR="00E01A49">
        <w:rPr>
          <w:rFonts w:ascii="Times New Roman" w:hAnsi="Times New Roman" w:cs="Times New Roman"/>
        </w:rPr>
        <w:t>ов</w:t>
      </w:r>
      <w:r w:rsidRPr="00BC5D48">
        <w:rPr>
          <w:rFonts w:ascii="Times New Roman" w:hAnsi="Times New Roman" w:cs="Times New Roman"/>
        </w:rPr>
        <w:t xml:space="preserve"> расположенн</w:t>
      </w:r>
      <w:r w:rsidR="00E01A49">
        <w:rPr>
          <w:rFonts w:ascii="Times New Roman" w:hAnsi="Times New Roman" w:cs="Times New Roman"/>
        </w:rPr>
        <w:t xml:space="preserve">ых </w:t>
      </w:r>
      <w:r w:rsidRPr="00BC5D48">
        <w:rPr>
          <w:rFonts w:ascii="Times New Roman" w:hAnsi="Times New Roman" w:cs="Times New Roman"/>
        </w:rPr>
        <w:t>по адрес</w:t>
      </w:r>
      <w:r w:rsidR="00E01A49">
        <w:rPr>
          <w:rFonts w:ascii="Times New Roman" w:hAnsi="Times New Roman" w:cs="Times New Roman"/>
        </w:rPr>
        <w:t>ам</w:t>
      </w:r>
      <w:r w:rsidRPr="00BC5D48">
        <w:rPr>
          <w:rFonts w:ascii="Times New Roman" w:hAnsi="Times New Roman" w:cs="Times New Roman"/>
        </w:rPr>
        <w:t xml:space="preserve"> составляет: </w:t>
      </w:r>
      <w:r w:rsidR="00E01A49" w:rsidRPr="00E01A49">
        <w:rPr>
          <w:rFonts w:ascii="Times New Roman" w:hAnsi="Times New Roman" w:cs="Times New Roman"/>
        </w:rPr>
        <w:t>Астраханская область, муниципальный район Приволжский, сельское поселение село Карагали, село Карагали, улица Зеленая, земельный участок 6г/</w:t>
      </w:r>
      <w:r w:rsidR="00DC662C">
        <w:rPr>
          <w:rFonts w:ascii="Times New Roman" w:hAnsi="Times New Roman" w:cs="Times New Roman"/>
        </w:rPr>
        <w:t>14, 15, 16, 17, 18, 19, 20, 21, 22. 24</w:t>
      </w:r>
      <w:r w:rsidR="00E01A49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</w:t>
      </w:r>
      <w:r w:rsidRPr="00E171C8">
        <w:rPr>
          <w:rFonts w:ascii="Times New Roman" w:hAnsi="Times New Roman" w:cs="Times New Roman"/>
        </w:rPr>
        <w:t>30:09:</w:t>
      </w:r>
      <w:r w:rsidR="00E01A49">
        <w:rPr>
          <w:rFonts w:ascii="Times New Roman" w:hAnsi="Times New Roman" w:cs="Times New Roman"/>
        </w:rPr>
        <w:t>130320</w:t>
      </w:r>
      <w:r w:rsidRPr="00E171C8">
        <w:rPr>
          <w:rFonts w:ascii="Times New Roman" w:hAnsi="Times New Roman" w:cs="Times New Roman"/>
        </w:rPr>
        <w:t>:</w:t>
      </w:r>
      <w:r w:rsidR="00DC662C">
        <w:rPr>
          <w:rFonts w:ascii="Times New Roman" w:hAnsi="Times New Roman" w:cs="Times New Roman"/>
        </w:rPr>
        <w:t>200</w:t>
      </w:r>
      <w:r w:rsidR="00E01A49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201</w:t>
      </w:r>
      <w:r w:rsidR="00E01A49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202</w:t>
      </w:r>
      <w:r w:rsidR="00E01A49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203</w:t>
      </w:r>
      <w:r w:rsidR="00E01A49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204,</w:t>
      </w:r>
      <w:r w:rsidR="00E01A49">
        <w:rPr>
          <w:rFonts w:ascii="Times New Roman" w:hAnsi="Times New Roman" w:cs="Times New Roman"/>
        </w:rPr>
        <w:t xml:space="preserve"> 30:09:130320:</w:t>
      </w:r>
      <w:r w:rsidR="00DC662C">
        <w:rPr>
          <w:rFonts w:ascii="Times New Roman" w:hAnsi="Times New Roman" w:cs="Times New Roman"/>
        </w:rPr>
        <w:t>205</w:t>
      </w:r>
      <w:r w:rsidR="00E01A49">
        <w:rPr>
          <w:rFonts w:ascii="Times New Roman" w:hAnsi="Times New Roman" w:cs="Times New Roman"/>
        </w:rPr>
        <w:t>, 30:09:</w:t>
      </w:r>
      <w:r w:rsidR="00C91EE5">
        <w:rPr>
          <w:rFonts w:ascii="Times New Roman" w:hAnsi="Times New Roman" w:cs="Times New Roman"/>
        </w:rPr>
        <w:t>130320:</w:t>
      </w:r>
      <w:r w:rsidR="00DC662C">
        <w:rPr>
          <w:rFonts w:ascii="Times New Roman" w:hAnsi="Times New Roman" w:cs="Times New Roman"/>
        </w:rPr>
        <w:t>206</w:t>
      </w:r>
      <w:r w:rsidR="00C91EE5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207</w:t>
      </w:r>
      <w:r w:rsidR="00C91EE5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208</w:t>
      </w:r>
      <w:r w:rsidR="00C91EE5">
        <w:rPr>
          <w:rFonts w:ascii="Times New Roman" w:hAnsi="Times New Roman" w:cs="Times New Roman"/>
        </w:rPr>
        <w:t>, 30:09:130320:</w:t>
      </w:r>
      <w:r w:rsidR="00DC662C">
        <w:rPr>
          <w:rFonts w:ascii="Times New Roman" w:hAnsi="Times New Roman" w:cs="Times New Roman"/>
        </w:rPr>
        <w:t>210</w:t>
      </w:r>
      <w:r w:rsidRPr="00BC5D48">
        <w:rPr>
          <w:rFonts w:ascii="Times New Roman" w:hAnsi="Times New Roman" w:cs="Times New Roman"/>
        </w:rPr>
        <w:t xml:space="preserve">) – </w:t>
      </w:r>
      <w:r w:rsidR="00C91EE5">
        <w:rPr>
          <w:rFonts w:ascii="Times New Roman" w:hAnsi="Times New Roman" w:cs="Times New Roman"/>
        </w:rPr>
        <w:t>1 км 450 м.</w:t>
      </w:r>
    </w:p>
    <w:p w:rsidR="00D10FD1" w:rsidRPr="00BC5D48" w:rsidRDefault="00D10FD1" w:rsidP="00D10FD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BC5D48" w:rsidRDefault="00D508F3" w:rsidP="005078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ab/>
      </w:r>
      <w:r w:rsidR="00507802" w:rsidRPr="00BC5D48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аренды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BC5D48">
        <w:rPr>
          <w:rFonts w:ascii="Times New Roman" w:hAnsi="Times New Roman" w:cs="Times New Roman"/>
        </w:rPr>
        <w:t>второй</w:t>
      </w:r>
      <w:r w:rsidR="00507802" w:rsidRPr="00BC5D48">
        <w:rPr>
          <w:rFonts w:ascii="Times New Roman" w:hAnsi="Times New Roman" w:cs="Times New Roman"/>
        </w:rPr>
        <w:t xml:space="preserve"> этаж, </w:t>
      </w:r>
      <w:r w:rsidR="006B5F71" w:rsidRPr="00BC5D48">
        <w:rPr>
          <w:rFonts w:ascii="Times New Roman" w:hAnsi="Times New Roman" w:cs="Times New Roman"/>
        </w:rPr>
        <w:t>каб.</w:t>
      </w:r>
      <w:r w:rsidR="0023229E" w:rsidRPr="00BC5D48">
        <w:rPr>
          <w:rFonts w:ascii="Times New Roman" w:hAnsi="Times New Roman" w:cs="Times New Roman"/>
        </w:rPr>
        <w:t>2</w:t>
      </w:r>
      <w:r w:rsidR="009239C7" w:rsidRPr="00BC5D48">
        <w:rPr>
          <w:rFonts w:ascii="Times New Roman" w:hAnsi="Times New Roman" w:cs="Times New Roman"/>
        </w:rPr>
        <w:t>06</w:t>
      </w:r>
      <w:r w:rsidR="006B5F71" w:rsidRPr="00BC5D48">
        <w:rPr>
          <w:rFonts w:ascii="Times New Roman" w:hAnsi="Times New Roman" w:cs="Times New Roman"/>
        </w:rPr>
        <w:t>.</w:t>
      </w:r>
    </w:p>
    <w:p w:rsidR="00312D63" w:rsidRPr="00BC5D48" w:rsidRDefault="00507802" w:rsidP="006829A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Кон</w:t>
      </w:r>
      <w:r w:rsidR="009239C7" w:rsidRPr="00BC5D48">
        <w:rPr>
          <w:rFonts w:ascii="Times New Roman" w:hAnsi="Times New Roman" w:cs="Times New Roman"/>
        </w:rPr>
        <w:t>тактный телефон - (8512) 40-61-04</w:t>
      </w:r>
      <w:r w:rsidRPr="00BC5D48">
        <w:rPr>
          <w:rFonts w:ascii="Times New Roman" w:hAnsi="Times New Roman" w:cs="Times New Roman"/>
        </w:rPr>
        <w:t>.</w:t>
      </w:r>
    </w:p>
    <w:p w:rsidR="00903D19" w:rsidRPr="00BC5D48" w:rsidRDefault="00903D19" w:rsidP="006829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2C9F" w:rsidRPr="00BC5D48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BC5D48">
        <w:rPr>
          <w:b/>
          <w:sz w:val="22"/>
          <w:szCs w:val="22"/>
        </w:rPr>
        <w:t>Общая информация и порядок регистрации.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BC5D48">
        <w:rPr>
          <w:rFonts w:ascii="Times New Roman" w:hAnsi="Times New Roman" w:cs="Times New Roman"/>
        </w:rPr>
        <w:t xml:space="preserve">сайте </w:t>
      </w:r>
      <w:r w:rsidRPr="00BC5D48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BC5D48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BC5D48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BC5D48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BC5D48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BC5D48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(далее – электронная площадка).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BC5D48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  <w:b/>
        </w:rPr>
        <w:t>в соответствии с:</w:t>
      </w:r>
    </w:p>
    <w:p w:rsidR="007A54CC" w:rsidRPr="00BC5D48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BC5D48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BC5D48">
        <w:rPr>
          <w:rFonts w:ascii="Times New Roman" w:hAnsi="Times New Roman" w:cs="Times New Roman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BC5D48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BC5D48">
        <w:rPr>
          <w:color w:val="auto"/>
          <w:sz w:val="22"/>
          <w:szCs w:val="22"/>
        </w:rPr>
        <w:t xml:space="preserve"> </w:t>
      </w:r>
    </w:p>
    <w:p w:rsidR="007A54CC" w:rsidRPr="00BC5D48" w:rsidRDefault="007A54CC" w:rsidP="007A54CC">
      <w:pPr>
        <w:pStyle w:val="aa"/>
        <w:rPr>
          <w:color w:val="auto"/>
          <w:sz w:val="22"/>
          <w:szCs w:val="22"/>
        </w:rPr>
      </w:pPr>
      <w:r w:rsidRPr="00BC5D48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</w:t>
      </w:r>
      <w:proofErr w:type="gramStart"/>
      <w:r w:rsidRPr="00BC5D48">
        <w:rPr>
          <w:color w:val="auto"/>
          <w:sz w:val="22"/>
          <w:szCs w:val="22"/>
        </w:rPr>
        <w:t>по</w:t>
      </w:r>
      <w:proofErr w:type="gramEnd"/>
      <w:r w:rsidRPr="00BC5D48">
        <w:rPr>
          <w:color w:val="auto"/>
          <w:sz w:val="22"/>
          <w:szCs w:val="22"/>
        </w:rPr>
        <w:t xml:space="preserve"> защищённым каналам.</w:t>
      </w:r>
      <w:r w:rsidRPr="00BC5D48">
        <w:rPr>
          <w:rFonts w:eastAsia="MS Mincho"/>
          <w:color w:val="auto"/>
          <w:sz w:val="22"/>
          <w:szCs w:val="22"/>
        </w:rPr>
        <w:t> </w:t>
      </w:r>
      <w:r w:rsidRPr="00BC5D48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BC5D48" w:rsidRDefault="00A42D12" w:rsidP="00A42D12">
      <w:pPr>
        <w:spacing w:after="0"/>
        <w:rPr>
          <w:rFonts w:ascii="Times New Roman" w:eastAsia="Calibri" w:hAnsi="Times New Roman" w:cs="Times New Roman"/>
          <w:b/>
          <w:bCs/>
        </w:rPr>
      </w:pPr>
      <w:r w:rsidRPr="00BC5D48">
        <w:rPr>
          <w:rFonts w:ascii="Times New Roman" w:eastAsia="Calibri" w:hAnsi="Times New Roman" w:cs="Times New Roman"/>
          <w:b/>
        </w:rPr>
        <w:t xml:space="preserve">2) Работа на </w:t>
      </w:r>
      <w:r w:rsidRPr="00BC5D48">
        <w:rPr>
          <w:rFonts w:ascii="Times New Roman" w:eastAsia="Calibri" w:hAnsi="Times New Roman" w:cs="Times New Roman"/>
          <w:b/>
          <w:bCs/>
        </w:rPr>
        <w:t>электронной площадке осуществляется в соответствии с:</w:t>
      </w:r>
    </w:p>
    <w:p w:rsidR="00A42D12" w:rsidRPr="00BC5D48" w:rsidRDefault="002B17DF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BC5D48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Pr="00BC5D48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BC5D48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BC5D48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lastRenderedPageBreak/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8C29A6" w:rsidRPr="00BC5D48" w:rsidRDefault="008C29A6" w:rsidP="008C29A6">
      <w:pPr>
        <w:tabs>
          <w:tab w:val="right" w:pos="993"/>
        </w:tabs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8C29A6" w:rsidRPr="00BC5D48" w:rsidRDefault="008C29A6" w:rsidP="008C29A6">
      <w:pPr>
        <w:numPr>
          <w:ilvl w:val="0"/>
          <w:numId w:val="7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а также по форме согласно аукционной документации;</w:t>
      </w:r>
    </w:p>
    <w:p w:rsidR="008C29A6" w:rsidRPr="00BC5D48" w:rsidRDefault="008C29A6" w:rsidP="008C29A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копии</w:t>
      </w:r>
      <w:proofErr w:type="gramEnd"/>
      <w:r w:rsidRPr="00BC5D48">
        <w:rPr>
          <w:rFonts w:ascii="Times New Roman" w:hAnsi="Times New Roman" w:cs="Times New Roman"/>
        </w:rPr>
        <w:t xml:space="preserve"> документов, удостоверяющих личность заявителя (для граждан)(ВСЕ СТРАНИЦЫ);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надлежащим</w:t>
      </w:r>
      <w:proofErr w:type="gramEnd"/>
      <w:r w:rsidRPr="00BC5D48">
        <w:rPr>
          <w:rFonts w:ascii="Times New Roman" w:hAnsi="Times New Roman" w:cs="Times New Roman"/>
        </w:rPr>
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BC5D48" w:rsidRDefault="00D42C9F" w:rsidP="00C73CAE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BC5D48">
        <w:rPr>
          <w:rFonts w:ascii="Times New Roman" w:hAnsi="Times New Roman" w:cs="Times New Roman"/>
        </w:rPr>
        <w:t>документы</w:t>
      </w:r>
      <w:proofErr w:type="gramEnd"/>
      <w:r w:rsidRPr="00BC5D48">
        <w:rPr>
          <w:rFonts w:ascii="Times New Roman" w:hAnsi="Times New Roman" w:cs="Times New Roman"/>
        </w:rPr>
        <w:t>, подтверждающие внесение задатка.</w:t>
      </w:r>
    </w:p>
    <w:p w:rsidR="00D42C9F" w:rsidRPr="00BC5D48" w:rsidRDefault="00D42C9F" w:rsidP="00D42C9F">
      <w:pPr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BC5D48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окончания срока приема заявок.</w:t>
      </w:r>
    </w:p>
    <w:p w:rsidR="00D42C9F" w:rsidRPr="00BC5D48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BC5D48">
        <w:rPr>
          <w:rFonts w:ascii="Times New Roman" w:eastAsia="Calibri" w:hAnsi="Times New Roman" w:cs="Times New Roman"/>
          <w:b/>
        </w:rPr>
        <w:t>11</w:t>
      </w:r>
      <w:r w:rsidR="00D42C9F" w:rsidRPr="00BC5D48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 аренды,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BC5D48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Calibri" w:hAnsi="Times New Roman" w:cs="Times New Roman"/>
        </w:rPr>
        <w:t xml:space="preserve">Денежные </w:t>
      </w:r>
      <w:r w:rsidRPr="00BC5D48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BC5D48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BC5D48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BC5D48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BC5D48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BC5D48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lastRenderedPageBreak/>
        <w:t>Возврат денежных средств, внесенных в качестве задатка осуществляется посредством прекращения их блокирования</w:t>
      </w:r>
      <w:r w:rsidRPr="00BC5D48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их возврат на банковские реквизиты заявителя, указанные в заявке на участие в электронном аукционе.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аренды земельного участка заключается в соответствии с пунктами 13, 14 и 20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указанных договоров, не возвращаются.</w:t>
      </w:r>
    </w:p>
    <w:p w:rsidR="00450467" w:rsidRPr="00BC5D48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BC5D48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x-none"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При уклонении или отказе победителя электронного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аукциона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 от заключения в установленный срок договора 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>аренды земельного участка</w:t>
      </w:r>
      <w:r w:rsidRPr="00BC5D48">
        <w:rPr>
          <w:rFonts w:ascii="Times New Roman" w:hAnsi="Times New Roman" w:cs="Times New Roman"/>
          <w:shd w:val="clear" w:color="auto" w:fill="FFFFFF"/>
          <w:lang w:val="x-none" w:eastAsia="x-none"/>
        </w:rPr>
        <w:t xml:space="preserve">, задаток ему не возвращается.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>12. Рассмотрение заявок на участие в электронном аукционе.</w:t>
      </w:r>
    </w:p>
    <w:p w:rsidR="00450467" w:rsidRPr="00BC5D48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  <w:lang w:eastAsia="x-none"/>
        </w:rPr>
      </w:pP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Заявитель не допускается к участию в </w:t>
      </w:r>
      <w:r w:rsidRPr="00BC5D48">
        <w:rPr>
          <w:rFonts w:ascii="Times New Roman" w:hAnsi="Times New Roman" w:cs="Times New Roman"/>
        </w:rPr>
        <w:t>электронном</w:t>
      </w:r>
      <w:r w:rsidRPr="00BC5D48">
        <w:rPr>
          <w:rFonts w:ascii="Times New Roman" w:hAnsi="Times New Roman" w:cs="Times New Roman"/>
          <w:shd w:val="clear" w:color="auto" w:fill="FFFFFF"/>
          <w:lang w:eastAsia="x-none"/>
        </w:rPr>
        <w:t xml:space="preserve"> аукционе в случаях, предусмотренных пунктом 8 статьи 39.12 ЗК РФ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 w:rsidRPr="00BC5D48">
        <w:rPr>
          <w:rFonts w:ascii="Times New Roman" w:hAnsi="Times New Roman" w:cs="Times New Roman"/>
          <w:b/>
        </w:rPr>
        <w:t xml:space="preserve">13. Порядок проведения электронного аукциона, определения его победителя и подведения итогов. 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BC5D48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ежегодной арендной платы за земельный участок.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BC5D48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Предельный размер платы </w:t>
      </w:r>
      <w:r w:rsidR="00450467" w:rsidRPr="00BC5D48">
        <w:rPr>
          <w:rFonts w:ascii="Times New Roman" w:hAnsi="Times New Roman" w:cs="Times New Roman"/>
        </w:rPr>
        <w:t>Оператор</w:t>
      </w:r>
      <w:r w:rsidRPr="00BC5D48">
        <w:rPr>
          <w:rFonts w:ascii="Times New Roman" w:hAnsi="Times New Roman" w:cs="Times New Roman"/>
        </w:rPr>
        <w:t>а с победителя аукциона или иного лица,</w:t>
      </w:r>
      <w:r w:rsidR="00450467" w:rsidRPr="00BC5D48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BC5D48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BC5D48">
          <w:rPr>
            <w:rStyle w:val="a9"/>
            <w:rFonts w:ascii="Times New Roman" w:hAnsi="Times New Roman" w:cs="Times New Roman"/>
          </w:rPr>
          <w:t>14</w:t>
        </w:r>
      </w:hyperlink>
      <w:r w:rsidR="00450467" w:rsidRPr="00BC5D48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BC5D48">
          <w:rPr>
            <w:rStyle w:val="a9"/>
            <w:rFonts w:ascii="Times New Roman" w:hAnsi="Times New Roman" w:cs="Times New Roman"/>
          </w:rPr>
          <w:t>20</w:t>
        </w:r>
      </w:hyperlink>
      <w:r w:rsidR="00450467" w:rsidRPr="00BC5D48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BC5D48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BC5D48"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D42C9F" w:rsidRPr="00BC5D48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По результатам проведения электронного аукциона договор аренды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BF38C9" w:rsidRPr="00BC5D48" w:rsidRDefault="00BF38C9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966EF" w:rsidRPr="00BC5D48" w:rsidRDefault="006966EF" w:rsidP="00B804B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07802" w:rsidRPr="00BC5D48" w:rsidRDefault="006966EF" w:rsidP="00C46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>Н</w:t>
      </w:r>
      <w:r w:rsidR="00A069D0" w:rsidRPr="00BC5D48">
        <w:rPr>
          <w:rFonts w:ascii="Times New Roman" w:hAnsi="Times New Roman" w:cs="Times New Roman"/>
        </w:rPr>
        <w:t>а</w:t>
      </w:r>
      <w:r w:rsidR="00903D19" w:rsidRPr="00BC5D48">
        <w:rPr>
          <w:rFonts w:ascii="Times New Roman" w:hAnsi="Times New Roman" w:cs="Times New Roman"/>
        </w:rPr>
        <w:t>чальник</w:t>
      </w:r>
      <w:r w:rsidR="00A515A9" w:rsidRPr="00BC5D48">
        <w:rPr>
          <w:rFonts w:ascii="Times New Roman" w:hAnsi="Times New Roman" w:cs="Times New Roman"/>
        </w:rPr>
        <w:t xml:space="preserve"> управления</w:t>
      </w:r>
      <w:r w:rsidR="00A069D0" w:rsidRPr="00BC5D48">
        <w:rPr>
          <w:rFonts w:ascii="Times New Roman" w:hAnsi="Times New Roman" w:cs="Times New Roman"/>
        </w:rPr>
        <w:t xml:space="preserve">                                                   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 xml:space="preserve">         </w:t>
      </w:r>
      <w:r w:rsidR="00A23100" w:rsidRPr="00BC5D48">
        <w:rPr>
          <w:rFonts w:ascii="Times New Roman" w:hAnsi="Times New Roman" w:cs="Times New Roman"/>
        </w:rPr>
        <w:t xml:space="preserve">         </w:t>
      </w:r>
      <w:r w:rsidR="00F20E3A">
        <w:rPr>
          <w:rFonts w:ascii="Times New Roman" w:hAnsi="Times New Roman" w:cs="Times New Roman"/>
        </w:rPr>
        <w:t xml:space="preserve">              </w:t>
      </w:r>
      <w:r w:rsidR="00A23100" w:rsidRPr="00BC5D48">
        <w:rPr>
          <w:rFonts w:ascii="Times New Roman" w:hAnsi="Times New Roman" w:cs="Times New Roman"/>
        </w:rPr>
        <w:t xml:space="preserve">   </w:t>
      </w:r>
      <w:r w:rsidRPr="00BC5D48">
        <w:rPr>
          <w:rFonts w:ascii="Times New Roman" w:hAnsi="Times New Roman" w:cs="Times New Roman"/>
        </w:rPr>
        <w:t>Е.Ю. Емельянова</w:t>
      </w:r>
    </w:p>
    <w:sectPr w:rsidR="00507802" w:rsidRPr="00BC5D48" w:rsidSect="00734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DE2B69"/>
    <w:multiLevelType w:val="hybridMultilevel"/>
    <w:tmpl w:val="DC6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15A8"/>
    <w:multiLevelType w:val="hybridMultilevel"/>
    <w:tmpl w:val="9FE2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F2844"/>
    <w:multiLevelType w:val="hybridMultilevel"/>
    <w:tmpl w:val="3E14F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324021"/>
    <w:multiLevelType w:val="hybridMultilevel"/>
    <w:tmpl w:val="F57AC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1F9B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A1E88"/>
    <w:multiLevelType w:val="hybridMultilevel"/>
    <w:tmpl w:val="A8846004"/>
    <w:lvl w:ilvl="0" w:tplc="211EF6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E61EBC"/>
    <w:multiLevelType w:val="hybridMultilevel"/>
    <w:tmpl w:val="37BE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B5D86"/>
    <w:multiLevelType w:val="hybridMultilevel"/>
    <w:tmpl w:val="7DB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39B7"/>
    <w:multiLevelType w:val="hybridMultilevel"/>
    <w:tmpl w:val="DEA2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1E3C5F"/>
    <w:multiLevelType w:val="hybridMultilevel"/>
    <w:tmpl w:val="5CD2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DF3BF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1387A"/>
    <w:multiLevelType w:val="hybridMultilevel"/>
    <w:tmpl w:val="96E40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0C5"/>
    <w:multiLevelType w:val="hybridMultilevel"/>
    <w:tmpl w:val="4F16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B8846EA"/>
    <w:multiLevelType w:val="hybridMultilevel"/>
    <w:tmpl w:val="DC009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9394B"/>
    <w:multiLevelType w:val="hybridMultilevel"/>
    <w:tmpl w:val="F16C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B725F3"/>
    <w:multiLevelType w:val="hybridMultilevel"/>
    <w:tmpl w:val="D8C22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40B40"/>
    <w:multiLevelType w:val="hybridMultilevel"/>
    <w:tmpl w:val="FE3C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1D35D2"/>
    <w:multiLevelType w:val="hybridMultilevel"/>
    <w:tmpl w:val="59EAF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94627"/>
    <w:multiLevelType w:val="hybridMultilevel"/>
    <w:tmpl w:val="A002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860504"/>
    <w:multiLevelType w:val="hybridMultilevel"/>
    <w:tmpl w:val="4F2A8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24"/>
  </w:num>
  <w:num w:numId="10">
    <w:abstractNumId w:val="13"/>
  </w:num>
  <w:num w:numId="11">
    <w:abstractNumId w:val="2"/>
  </w:num>
  <w:num w:numId="12">
    <w:abstractNumId w:val="15"/>
  </w:num>
  <w:num w:numId="13">
    <w:abstractNumId w:val="23"/>
  </w:num>
  <w:num w:numId="14">
    <w:abstractNumId w:val="17"/>
  </w:num>
  <w:num w:numId="15">
    <w:abstractNumId w:val="20"/>
  </w:num>
  <w:num w:numId="16">
    <w:abstractNumId w:val="25"/>
  </w:num>
  <w:num w:numId="17">
    <w:abstractNumId w:val="5"/>
  </w:num>
  <w:num w:numId="18">
    <w:abstractNumId w:val="21"/>
  </w:num>
  <w:num w:numId="19">
    <w:abstractNumId w:val="18"/>
  </w:num>
  <w:num w:numId="20">
    <w:abstractNumId w:val="16"/>
  </w:num>
  <w:num w:numId="21">
    <w:abstractNumId w:val="22"/>
  </w:num>
  <w:num w:numId="22">
    <w:abstractNumId w:val="26"/>
  </w:num>
  <w:num w:numId="23">
    <w:abstractNumId w:val="3"/>
  </w:num>
  <w:num w:numId="24">
    <w:abstractNumId w:val="1"/>
  </w:num>
  <w:num w:numId="25">
    <w:abstractNumId w:val="11"/>
  </w:num>
  <w:num w:numId="26">
    <w:abstractNumId w:val="12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02"/>
    <w:rsid w:val="00001755"/>
    <w:rsid w:val="00007ACA"/>
    <w:rsid w:val="0001538D"/>
    <w:rsid w:val="0001718F"/>
    <w:rsid w:val="00032228"/>
    <w:rsid w:val="00035BD0"/>
    <w:rsid w:val="0004277D"/>
    <w:rsid w:val="00043639"/>
    <w:rsid w:val="00045C63"/>
    <w:rsid w:val="00046C55"/>
    <w:rsid w:val="00050FCB"/>
    <w:rsid w:val="0006214C"/>
    <w:rsid w:val="0006258D"/>
    <w:rsid w:val="00070CC0"/>
    <w:rsid w:val="00076FA2"/>
    <w:rsid w:val="0009222D"/>
    <w:rsid w:val="000B1979"/>
    <w:rsid w:val="000B4388"/>
    <w:rsid w:val="000C2287"/>
    <w:rsid w:val="000C2345"/>
    <w:rsid w:val="000C2D74"/>
    <w:rsid w:val="000D2B09"/>
    <w:rsid w:val="000D769C"/>
    <w:rsid w:val="000E2153"/>
    <w:rsid w:val="000E4AF5"/>
    <w:rsid w:val="000F39D6"/>
    <w:rsid w:val="00103720"/>
    <w:rsid w:val="00104B09"/>
    <w:rsid w:val="00114B75"/>
    <w:rsid w:val="00133951"/>
    <w:rsid w:val="0013634B"/>
    <w:rsid w:val="0015231E"/>
    <w:rsid w:val="00164957"/>
    <w:rsid w:val="00170AD0"/>
    <w:rsid w:val="00181C9B"/>
    <w:rsid w:val="00183845"/>
    <w:rsid w:val="00185D8F"/>
    <w:rsid w:val="00190995"/>
    <w:rsid w:val="00194F1D"/>
    <w:rsid w:val="001A6E22"/>
    <w:rsid w:val="001B20BC"/>
    <w:rsid w:val="001B492B"/>
    <w:rsid w:val="001B5EAE"/>
    <w:rsid w:val="001B638C"/>
    <w:rsid w:val="001C01B2"/>
    <w:rsid w:val="001D4470"/>
    <w:rsid w:val="001D5D9C"/>
    <w:rsid w:val="001D6DAE"/>
    <w:rsid w:val="001D71BC"/>
    <w:rsid w:val="00212A5A"/>
    <w:rsid w:val="00212C64"/>
    <w:rsid w:val="00213228"/>
    <w:rsid w:val="00214C24"/>
    <w:rsid w:val="0023229E"/>
    <w:rsid w:val="002326A4"/>
    <w:rsid w:val="002328E9"/>
    <w:rsid w:val="0023341A"/>
    <w:rsid w:val="0023408C"/>
    <w:rsid w:val="00235FAD"/>
    <w:rsid w:val="00250FC8"/>
    <w:rsid w:val="002536FC"/>
    <w:rsid w:val="00255903"/>
    <w:rsid w:val="0026217B"/>
    <w:rsid w:val="00264621"/>
    <w:rsid w:val="002665A6"/>
    <w:rsid w:val="00293139"/>
    <w:rsid w:val="00294555"/>
    <w:rsid w:val="00296F5E"/>
    <w:rsid w:val="002A3A76"/>
    <w:rsid w:val="002B17DF"/>
    <w:rsid w:val="002B4BEA"/>
    <w:rsid w:val="002B7C3B"/>
    <w:rsid w:val="002C70BB"/>
    <w:rsid w:val="002D2F93"/>
    <w:rsid w:val="002D73AF"/>
    <w:rsid w:val="002D7430"/>
    <w:rsid w:val="002D760D"/>
    <w:rsid w:val="002E43AC"/>
    <w:rsid w:val="002F475B"/>
    <w:rsid w:val="002F4EA7"/>
    <w:rsid w:val="00312D63"/>
    <w:rsid w:val="003342C3"/>
    <w:rsid w:val="00334D7B"/>
    <w:rsid w:val="00343209"/>
    <w:rsid w:val="0034392E"/>
    <w:rsid w:val="00344073"/>
    <w:rsid w:val="00346169"/>
    <w:rsid w:val="0035597D"/>
    <w:rsid w:val="00362EC3"/>
    <w:rsid w:val="0036346B"/>
    <w:rsid w:val="003738CF"/>
    <w:rsid w:val="00376D7D"/>
    <w:rsid w:val="00380B55"/>
    <w:rsid w:val="0039702A"/>
    <w:rsid w:val="00397B36"/>
    <w:rsid w:val="003B30FD"/>
    <w:rsid w:val="003C48A6"/>
    <w:rsid w:val="003C4A8C"/>
    <w:rsid w:val="003C4FF9"/>
    <w:rsid w:val="003D0645"/>
    <w:rsid w:val="003D4F06"/>
    <w:rsid w:val="003D6552"/>
    <w:rsid w:val="003F4E3B"/>
    <w:rsid w:val="00402F70"/>
    <w:rsid w:val="004208F6"/>
    <w:rsid w:val="00430DC5"/>
    <w:rsid w:val="004318D9"/>
    <w:rsid w:val="00433F2F"/>
    <w:rsid w:val="0043684F"/>
    <w:rsid w:val="004438A7"/>
    <w:rsid w:val="004438C6"/>
    <w:rsid w:val="00447569"/>
    <w:rsid w:val="00450467"/>
    <w:rsid w:val="00454C96"/>
    <w:rsid w:val="00457BEE"/>
    <w:rsid w:val="0047407E"/>
    <w:rsid w:val="00477658"/>
    <w:rsid w:val="0048000A"/>
    <w:rsid w:val="004842EF"/>
    <w:rsid w:val="004A3231"/>
    <w:rsid w:val="004A59C9"/>
    <w:rsid w:val="004B3A30"/>
    <w:rsid w:val="004C1D02"/>
    <w:rsid w:val="004C3880"/>
    <w:rsid w:val="004C55AA"/>
    <w:rsid w:val="004D1094"/>
    <w:rsid w:val="004D491B"/>
    <w:rsid w:val="004D4A44"/>
    <w:rsid w:val="004E2F7C"/>
    <w:rsid w:val="004E43C7"/>
    <w:rsid w:val="004F195D"/>
    <w:rsid w:val="004F58FD"/>
    <w:rsid w:val="005003CF"/>
    <w:rsid w:val="005045F4"/>
    <w:rsid w:val="00507802"/>
    <w:rsid w:val="005144A9"/>
    <w:rsid w:val="005176E3"/>
    <w:rsid w:val="00523120"/>
    <w:rsid w:val="005262F2"/>
    <w:rsid w:val="00541836"/>
    <w:rsid w:val="00550C4B"/>
    <w:rsid w:val="00573224"/>
    <w:rsid w:val="00576366"/>
    <w:rsid w:val="00583FA1"/>
    <w:rsid w:val="00593163"/>
    <w:rsid w:val="005A2E0C"/>
    <w:rsid w:val="005A5739"/>
    <w:rsid w:val="005B6D11"/>
    <w:rsid w:val="005C0B93"/>
    <w:rsid w:val="005C2F33"/>
    <w:rsid w:val="005C314D"/>
    <w:rsid w:val="005C4229"/>
    <w:rsid w:val="005C7E8A"/>
    <w:rsid w:val="005E1C46"/>
    <w:rsid w:val="005E5292"/>
    <w:rsid w:val="005F220D"/>
    <w:rsid w:val="006014C3"/>
    <w:rsid w:val="006069D9"/>
    <w:rsid w:val="00617C09"/>
    <w:rsid w:val="0062163E"/>
    <w:rsid w:val="00637C2F"/>
    <w:rsid w:val="00637C84"/>
    <w:rsid w:val="00647EEE"/>
    <w:rsid w:val="0066621E"/>
    <w:rsid w:val="006662F7"/>
    <w:rsid w:val="00670867"/>
    <w:rsid w:val="006746FF"/>
    <w:rsid w:val="0067628D"/>
    <w:rsid w:val="006829AD"/>
    <w:rsid w:val="00682DB2"/>
    <w:rsid w:val="006966EF"/>
    <w:rsid w:val="006A5A6C"/>
    <w:rsid w:val="006B5F71"/>
    <w:rsid w:val="006B70CB"/>
    <w:rsid w:val="006C0B1A"/>
    <w:rsid w:val="006C4F1C"/>
    <w:rsid w:val="006D413B"/>
    <w:rsid w:val="00706663"/>
    <w:rsid w:val="007110C2"/>
    <w:rsid w:val="00711B43"/>
    <w:rsid w:val="0071422E"/>
    <w:rsid w:val="007177E7"/>
    <w:rsid w:val="00721DC3"/>
    <w:rsid w:val="00724AB7"/>
    <w:rsid w:val="00725D37"/>
    <w:rsid w:val="00730A0F"/>
    <w:rsid w:val="00733301"/>
    <w:rsid w:val="00734383"/>
    <w:rsid w:val="0074204B"/>
    <w:rsid w:val="00742870"/>
    <w:rsid w:val="00745C2B"/>
    <w:rsid w:val="00750CD1"/>
    <w:rsid w:val="00767955"/>
    <w:rsid w:val="00771B9D"/>
    <w:rsid w:val="00775F0F"/>
    <w:rsid w:val="007820E4"/>
    <w:rsid w:val="007906D2"/>
    <w:rsid w:val="007975A1"/>
    <w:rsid w:val="007A2549"/>
    <w:rsid w:val="007A54CC"/>
    <w:rsid w:val="007A644D"/>
    <w:rsid w:val="007A6A8E"/>
    <w:rsid w:val="007C1663"/>
    <w:rsid w:val="007D6934"/>
    <w:rsid w:val="007D718F"/>
    <w:rsid w:val="007F5FEB"/>
    <w:rsid w:val="00801498"/>
    <w:rsid w:val="00802702"/>
    <w:rsid w:val="0082405B"/>
    <w:rsid w:val="00830E91"/>
    <w:rsid w:val="00837B3E"/>
    <w:rsid w:val="00843194"/>
    <w:rsid w:val="00844A2D"/>
    <w:rsid w:val="00847006"/>
    <w:rsid w:val="0084735A"/>
    <w:rsid w:val="008718E3"/>
    <w:rsid w:val="00883A17"/>
    <w:rsid w:val="00887CC7"/>
    <w:rsid w:val="0089255B"/>
    <w:rsid w:val="00895C84"/>
    <w:rsid w:val="008A1DE5"/>
    <w:rsid w:val="008C29A6"/>
    <w:rsid w:val="008C3939"/>
    <w:rsid w:val="008C3EB7"/>
    <w:rsid w:val="008C3F66"/>
    <w:rsid w:val="008D4784"/>
    <w:rsid w:val="008E032E"/>
    <w:rsid w:val="008E1D5D"/>
    <w:rsid w:val="008E323E"/>
    <w:rsid w:val="008F02B4"/>
    <w:rsid w:val="008F0FAA"/>
    <w:rsid w:val="008F403A"/>
    <w:rsid w:val="00900A3C"/>
    <w:rsid w:val="00903D19"/>
    <w:rsid w:val="0090448D"/>
    <w:rsid w:val="0091197F"/>
    <w:rsid w:val="009157B8"/>
    <w:rsid w:val="0091729A"/>
    <w:rsid w:val="009239C7"/>
    <w:rsid w:val="00926CBD"/>
    <w:rsid w:val="0099203F"/>
    <w:rsid w:val="00994A88"/>
    <w:rsid w:val="00995814"/>
    <w:rsid w:val="009A45F3"/>
    <w:rsid w:val="009A49F9"/>
    <w:rsid w:val="009B1B48"/>
    <w:rsid w:val="009C3C4F"/>
    <w:rsid w:val="009C64B9"/>
    <w:rsid w:val="009D464E"/>
    <w:rsid w:val="009D6700"/>
    <w:rsid w:val="009E378B"/>
    <w:rsid w:val="009E687A"/>
    <w:rsid w:val="009F11CE"/>
    <w:rsid w:val="00A03CFD"/>
    <w:rsid w:val="00A05286"/>
    <w:rsid w:val="00A069D0"/>
    <w:rsid w:val="00A23100"/>
    <w:rsid w:val="00A2779B"/>
    <w:rsid w:val="00A27EF5"/>
    <w:rsid w:val="00A40B1D"/>
    <w:rsid w:val="00A42D12"/>
    <w:rsid w:val="00A46EE1"/>
    <w:rsid w:val="00A503B9"/>
    <w:rsid w:val="00A50BFC"/>
    <w:rsid w:val="00A515A9"/>
    <w:rsid w:val="00A56725"/>
    <w:rsid w:val="00A72CD1"/>
    <w:rsid w:val="00A77341"/>
    <w:rsid w:val="00A809BD"/>
    <w:rsid w:val="00A848E7"/>
    <w:rsid w:val="00A90C5B"/>
    <w:rsid w:val="00A915A4"/>
    <w:rsid w:val="00A936B7"/>
    <w:rsid w:val="00A95FC7"/>
    <w:rsid w:val="00A97BA6"/>
    <w:rsid w:val="00AA34F1"/>
    <w:rsid w:val="00AB3CC1"/>
    <w:rsid w:val="00AB4C58"/>
    <w:rsid w:val="00AD422E"/>
    <w:rsid w:val="00AD4B33"/>
    <w:rsid w:val="00AE20C6"/>
    <w:rsid w:val="00AE3612"/>
    <w:rsid w:val="00AF142F"/>
    <w:rsid w:val="00B036A8"/>
    <w:rsid w:val="00B1227B"/>
    <w:rsid w:val="00B12919"/>
    <w:rsid w:val="00B12B6D"/>
    <w:rsid w:val="00B13DD8"/>
    <w:rsid w:val="00B172C0"/>
    <w:rsid w:val="00B178EE"/>
    <w:rsid w:val="00B208F7"/>
    <w:rsid w:val="00B22A1B"/>
    <w:rsid w:val="00B26C48"/>
    <w:rsid w:val="00B427F5"/>
    <w:rsid w:val="00B6466F"/>
    <w:rsid w:val="00B660AE"/>
    <w:rsid w:val="00B804BD"/>
    <w:rsid w:val="00BB0191"/>
    <w:rsid w:val="00BB019E"/>
    <w:rsid w:val="00BB3F93"/>
    <w:rsid w:val="00BB7AA9"/>
    <w:rsid w:val="00BC5D48"/>
    <w:rsid w:val="00BD15C5"/>
    <w:rsid w:val="00BD6780"/>
    <w:rsid w:val="00BE2FD7"/>
    <w:rsid w:val="00BF38C9"/>
    <w:rsid w:val="00C2088A"/>
    <w:rsid w:val="00C325D4"/>
    <w:rsid w:val="00C3551F"/>
    <w:rsid w:val="00C35A72"/>
    <w:rsid w:val="00C35FB2"/>
    <w:rsid w:val="00C469B0"/>
    <w:rsid w:val="00C61683"/>
    <w:rsid w:val="00C63467"/>
    <w:rsid w:val="00C63BF4"/>
    <w:rsid w:val="00C6750D"/>
    <w:rsid w:val="00C72A81"/>
    <w:rsid w:val="00C73CAE"/>
    <w:rsid w:val="00C75198"/>
    <w:rsid w:val="00C87D14"/>
    <w:rsid w:val="00C90EA5"/>
    <w:rsid w:val="00C91EE5"/>
    <w:rsid w:val="00CA1F55"/>
    <w:rsid w:val="00CA6AA5"/>
    <w:rsid w:val="00CA77CD"/>
    <w:rsid w:val="00CB566C"/>
    <w:rsid w:val="00CB5B19"/>
    <w:rsid w:val="00CC03C8"/>
    <w:rsid w:val="00CC2DBC"/>
    <w:rsid w:val="00CC3CE8"/>
    <w:rsid w:val="00CC6230"/>
    <w:rsid w:val="00CD16C9"/>
    <w:rsid w:val="00CE2A0A"/>
    <w:rsid w:val="00CE503E"/>
    <w:rsid w:val="00CF468E"/>
    <w:rsid w:val="00D03A9B"/>
    <w:rsid w:val="00D03CFB"/>
    <w:rsid w:val="00D10FD1"/>
    <w:rsid w:val="00D13A79"/>
    <w:rsid w:val="00D13A90"/>
    <w:rsid w:val="00D34BF0"/>
    <w:rsid w:val="00D37166"/>
    <w:rsid w:val="00D3789C"/>
    <w:rsid w:val="00D42C9F"/>
    <w:rsid w:val="00D508F3"/>
    <w:rsid w:val="00D564DE"/>
    <w:rsid w:val="00D651E9"/>
    <w:rsid w:val="00D73E78"/>
    <w:rsid w:val="00D75552"/>
    <w:rsid w:val="00D762F7"/>
    <w:rsid w:val="00D77951"/>
    <w:rsid w:val="00D9718F"/>
    <w:rsid w:val="00DA0F1C"/>
    <w:rsid w:val="00DA54EC"/>
    <w:rsid w:val="00DA6F28"/>
    <w:rsid w:val="00DB2DC1"/>
    <w:rsid w:val="00DB3668"/>
    <w:rsid w:val="00DB3A3C"/>
    <w:rsid w:val="00DC15B4"/>
    <w:rsid w:val="00DC5550"/>
    <w:rsid w:val="00DC662C"/>
    <w:rsid w:val="00DE54D1"/>
    <w:rsid w:val="00DF1CC8"/>
    <w:rsid w:val="00DF2C8A"/>
    <w:rsid w:val="00DF55F9"/>
    <w:rsid w:val="00E01A49"/>
    <w:rsid w:val="00E02A76"/>
    <w:rsid w:val="00E0442B"/>
    <w:rsid w:val="00E059AD"/>
    <w:rsid w:val="00E069ED"/>
    <w:rsid w:val="00E074F7"/>
    <w:rsid w:val="00E14979"/>
    <w:rsid w:val="00E171C8"/>
    <w:rsid w:val="00E34FB6"/>
    <w:rsid w:val="00E35111"/>
    <w:rsid w:val="00E4042C"/>
    <w:rsid w:val="00E47688"/>
    <w:rsid w:val="00E64E3E"/>
    <w:rsid w:val="00E7346F"/>
    <w:rsid w:val="00E81440"/>
    <w:rsid w:val="00E83453"/>
    <w:rsid w:val="00E93A92"/>
    <w:rsid w:val="00E94876"/>
    <w:rsid w:val="00E97C89"/>
    <w:rsid w:val="00EA0D8B"/>
    <w:rsid w:val="00EC0338"/>
    <w:rsid w:val="00ED2F1F"/>
    <w:rsid w:val="00ED38B3"/>
    <w:rsid w:val="00EE52C7"/>
    <w:rsid w:val="00F03C85"/>
    <w:rsid w:val="00F11DA2"/>
    <w:rsid w:val="00F20E3A"/>
    <w:rsid w:val="00F211FC"/>
    <w:rsid w:val="00F30279"/>
    <w:rsid w:val="00F33D1C"/>
    <w:rsid w:val="00F37478"/>
    <w:rsid w:val="00F437B5"/>
    <w:rsid w:val="00F46177"/>
    <w:rsid w:val="00F53E8A"/>
    <w:rsid w:val="00F60A11"/>
    <w:rsid w:val="00F777CE"/>
    <w:rsid w:val="00F8042C"/>
    <w:rsid w:val="00F82E11"/>
    <w:rsid w:val="00F97236"/>
    <w:rsid w:val="00F97465"/>
    <w:rsid w:val="00FA1590"/>
    <w:rsid w:val="00FA3C22"/>
    <w:rsid w:val="00FB2335"/>
    <w:rsid w:val="00FB24AF"/>
    <w:rsid w:val="00FB4418"/>
    <w:rsid w:val="00FB5D41"/>
    <w:rsid w:val="00FC121F"/>
    <w:rsid w:val="00FC4FC7"/>
    <w:rsid w:val="00FD3A03"/>
    <w:rsid w:val="00FE5196"/>
    <w:rsid w:val="00FE62D3"/>
    <w:rsid w:val="00FF1977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8964B-8C2D-47C2-93C5-F0CE00E5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F5E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5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5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5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5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5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5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5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5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5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E171C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E171C8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E171C8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E171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E171C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9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23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2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069E-78A9-4857-8650-6CBABD856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8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102</cp:revision>
  <cp:lastPrinted>2023-11-20T13:33:00Z</cp:lastPrinted>
  <dcterms:created xsi:type="dcterms:W3CDTF">2022-03-11T11:26:00Z</dcterms:created>
  <dcterms:modified xsi:type="dcterms:W3CDTF">2024-04-17T04:44:00Z</dcterms:modified>
</cp:coreProperties>
</file>