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A5" w:rsidRDefault="00B972A5" w:rsidP="00B972A5">
      <w:pPr>
        <w:ind w:left="-567" w:right="-1"/>
        <w:jc w:val="center"/>
        <w:rPr>
          <w:rFonts w:ascii="Bookman Old Style" w:hAnsi="Bookman Old Style"/>
          <w:b/>
          <w:color w:val="000000"/>
          <w:spacing w:val="38"/>
        </w:rPr>
      </w:pPr>
      <w:r>
        <w:rPr>
          <w:rFonts w:ascii="Bookman Old Style" w:hAnsi="Bookman Old Style"/>
          <w:b/>
          <w:noProof/>
          <w:color w:val="000000"/>
          <w:spacing w:val="38"/>
        </w:rPr>
        <w:drawing>
          <wp:inline distT="0" distB="0" distL="0" distR="0" wp14:anchorId="111E59DC" wp14:editId="5469FD40">
            <wp:extent cx="685800" cy="781050"/>
            <wp:effectExtent l="0" t="0" r="0" b="0"/>
            <wp:docPr id="2" name="Рисунок 2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2A5" w:rsidRDefault="00B972A5" w:rsidP="00B972A5">
      <w:pPr>
        <w:pStyle w:val="2"/>
        <w:spacing w:after="0" w:line="240" w:lineRule="auto"/>
        <w:ind w:left="-567" w:right="-1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УПРАВЛЕНИЕ МУНИЦИПАЛЬНОГО ИМУЩЕСТВА</w:t>
      </w:r>
    </w:p>
    <w:p w:rsidR="00B972A5" w:rsidRDefault="00B972A5" w:rsidP="00B972A5">
      <w:pPr>
        <w:pStyle w:val="2"/>
        <w:spacing w:after="0" w:line="240" w:lineRule="auto"/>
        <w:ind w:left="-567" w:right="-1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 xml:space="preserve">АДМИНИСТРАЦИИ МУНИЦИПАЛЬНОГО ОБРАЗОВАНИЯ </w:t>
      </w:r>
    </w:p>
    <w:p w:rsidR="00B972A5" w:rsidRDefault="00B972A5" w:rsidP="00B972A5">
      <w:pPr>
        <w:pStyle w:val="2"/>
        <w:spacing w:after="0" w:line="240" w:lineRule="auto"/>
        <w:ind w:left="-567" w:right="-1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 xml:space="preserve">«ПРИВОЛЖСКИЙ МУНИЦИПАЛЬНЫЙ РАЙОН </w:t>
      </w:r>
    </w:p>
    <w:p w:rsidR="00B972A5" w:rsidRDefault="00B972A5" w:rsidP="00B972A5">
      <w:pPr>
        <w:pStyle w:val="2"/>
        <w:spacing w:after="0" w:line="240" w:lineRule="auto"/>
        <w:ind w:left="-567" w:right="-1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АСТРАХАНСКОЙ ОБЛАСТИ»</w:t>
      </w:r>
    </w:p>
    <w:p w:rsidR="00B972A5" w:rsidRDefault="00B972A5" w:rsidP="00B972A5">
      <w:pPr>
        <w:ind w:right="-1"/>
        <w:jc w:val="center"/>
        <w:outlineLvl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416450, Астраханская область, Приволжский район, с. Началово, ул. Ленина, 48, тел./факс: 40-69-87,</w:t>
      </w:r>
      <w:r>
        <w:rPr>
          <w:color w:val="000000"/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:</w:t>
      </w:r>
      <w:r>
        <w:rPr>
          <w:color w:val="000000"/>
          <w:sz w:val="16"/>
          <w:szCs w:val="16"/>
          <w:shd w:val="clear" w:color="auto" w:fill="FFFFFF"/>
        </w:rPr>
        <w:t xml:space="preserve"> komitet30@bk.ru</w:t>
      </w:r>
    </w:p>
    <w:p w:rsidR="00B972A5" w:rsidRPr="00D82666" w:rsidRDefault="00B972A5" w:rsidP="00B972A5">
      <w:pPr>
        <w:ind w:left="-567" w:right="-426" w:firstLine="426"/>
        <w:jc w:val="center"/>
        <w:outlineLvl w:val="0"/>
        <w:rPr>
          <w:rFonts w:ascii="Arial" w:hAnsi="Arial"/>
          <w:color w:val="000000"/>
        </w:rPr>
      </w:pPr>
    </w:p>
    <w:p w:rsidR="00B972A5" w:rsidRPr="00F22E6B" w:rsidRDefault="00B972A5" w:rsidP="00B972A5">
      <w:pPr>
        <w:pStyle w:val="a7"/>
        <w:spacing w:after="0" w:line="240" w:lineRule="auto"/>
        <w:ind w:left="0" w:right="-14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«____» _________202</w:t>
      </w:r>
      <w:r w:rsidR="00824CE4">
        <w:rPr>
          <w:rFonts w:ascii="Times New Roman" w:hAnsi="Times New Roman"/>
          <w:color w:val="000000"/>
          <w:sz w:val="24"/>
          <w:szCs w:val="24"/>
        </w:rPr>
        <w:t>4</w:t>
      </w:r>
      <w:r w:rsidRPr="00F22E6B">
        <w:rPr>
          <w:rFonts w:ascii="Times New Roman" w:hAnsi="Times New Roman"/>
          <w:color w:val="000000"/>
          <w:sz w:val="24"/>
          <w:szCs w:val="24"/>
        </w:rPr>
        <w:t xml:space="preserve"> г. №______</w:t>
      </w:r>
    </w:p>
    <w:p w:rsidR="00B972A5" w:rsidRDefault="00B972A5" w:rsidP="00B972A5">
      <w:pPr>
        <w:pStyle w:val="1"/>
        <w:numPr>
          <w:ilvl w:val="0"/>
          <w:numId w:val="1"/>
        </w:numPr>
        <w:ind w:left="177"/>
        <w:jc w:val="right"/>
        <w:rPr>
          <w:sz w:val="24"/>
        </w:rPr>
      </w:pPr>
      <w:r w:rsidRPr="00ED5C45">
        <w:rPr>
          <w:sz w:val="24"/>
        </w:rPr>
        <w:t xml:space="preserve">Генеральному директору </w:t>
      </w:r>
      <w:r>
        <w:rPr>
          <w:sz w:val="24"/>
        </w:rPr>
        <w:t>(редактору)</w:t>
      </w:r>
    </w:p>
    <w:p w:rsidR="00B972A5" w:rsidRPr="00ED5C45" w:rsidRDefault="00B972A5" w:rsidP="00B972A5">
      <w:pPr>
        <w:pStyle w:val="1"/>
        <w:numPr>
          <w:ilvl w:val="0"/>
          <w:numId w:val="1"/>
        </w:numPr>
        <w:ind w:left="177"/>
        <w:jc w:val="right"/>
        <w:rPr>
          <w:sz w:val="24"/>
        </w:rPr>
      </w:pPr>
      <w:r>
        <w:rPr>
          <w:sz w:val="24"/>
        </w:rPr>
        <w:t>общественно-политической газеты</w:t>
      </w:r>
    </w:p>
    <w:p w:rsidR="00B972A5" w:rsidRDefault="00B972A5" w:rsidP="00B972A5">
      <w:pPr>
        <w:ind w:left="177"/>
        <w:jc w:val="right"/>
        <w:rPr>
          <w:sz w:val="24"/>
          <w:szCs w:val="24"/>
        </w:rPr>
      </w:pPr>
      <w:r>
        <w:rPr>
          <w:sz w:val="24"/>
          <w:szCs w:val="24"/>
        </w:rPr>
        <w:t>«Приволжская газета»</w:t>
      </w:r>
    </w:p>
    <w:p w:rsidR="00B972A5" w:rsidRDefault="00B972A5" w:rsidP="00B972A5">
      <w:pPr>
        <w:ind w:left="177"/>
        <w:jc w:val="right"/>
        <w:rPr>
          <w:sz w:val="24"/>
          <w:szCs w:val="24"/>
        </w:rPr>
      </w:pPr>
    </w:p>
    <w:p w:rsidR="00B972A5" w:rsidRPr="0019369C" w:rsidRDefault="00B972A5" w:rsidP="00B972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32307">
        <w:rPr>
          <w:b/>
          <w:sz w:val="24"/>
          <w:szCs w:val="24"/>
        </w:rPr>
        <w:t>Марченко С.Э.</w:t>
      </w:r>
    </w:p>
    <w:p w:rsidR="00B972A5" w:rsidRDefault="00B972A5" w:rsidP="000A56B9">
      <w:pPr>
        <w:jc w:val="center"/>
        <w:rPr>
          <w:sz w:val="24"/>
          <w:szCs w:val="24"/>
        </w:rPr>
      </w:pPr>
    </w:p>
    <w:p w:rsidR="00E8785B" w:rsidRDefault="00E8785B" w:rsidP="000A56B9">
      <w:pPr>
        <w:jc w:val="center"/>
        <w:rPr>
          <w:sz w:val="24"/>
          <w:szCs w:val="24"/>
        </w:rPr>
      </w:pPr>
    </w:p>
    <w:p w:rsidR="00E8785B" w:rsidRDefault="00E8785B" w:rsidP="000A56B9">
      <w:pPr>
        <w:jc w:val="center"/>
        <w:rPr>
          <w:sz w:val="24"/>
          <w:szCs w:val="24"/>
        </w:rPr>
      </w:pPr>
    </w:p>
    <w:p w:rsidR="00CB4A37" w:rsidRPr="00CB4A37" w:rsidRDefault="0019369C" w:rsidP="000A56B9">
      <w:pPr>
        <w:jc w:val="center"/>
        <w:rPr>
          <w:sz w:val="24"/>
          <w:szCs w:val="24"/>
        </w:rPr>
      </w:pPr>
      <w:r w:rsidRPr="00CB4A37">
        <w:rPr>
          <w:sz w:val="24"/>
          <w:szCs w:val="24"/>
        </w:rPr>
        <w:t>Уважаем</w:t>
      </w:r>
      <w:r w:rsidR="00ED5C45">
        <w:rPr>
          <w:sz w:val="24"/>
          <w:szCs w:val="24"/>
        </w:rPr>
        <w:t>ая Светлана Эдуардовна</w:t>
      </w:r>
      <w:r w:rsidR="00CB4A37" w:rsidRPr="00CB4A37">
        <w:rPr>
          <w:sz w:val="24"/>
          <w:szCs w:val="24"/>
        </w:rPr>
        <w:t>!</w:t>
      </w:r>
    </w:p>
    <w:p w:rsidR="00672575" w:rsidRDefault="00D4466E" w:rsidP="00281502">
      <w:pPr>
        <w:jc w:val="both"/>
        <w:rPr>
          <w:sz w:val="24"/>
          <w:szCs w:val="24"/>
        </w:rPr>
      </w:pPr>
      <w:r w:rsidRPr="00C11363">
        <w:rPr>
          <w:sz w:val="24"/>
          <w:szCs w:val="24"/>
        </w:rPr>
        <w:tab/>
      </w:r>
    </w:p>
    <w:p w:rsidR="00281502" w:rsidRPr="00281502" w:rsidRDefault="00ED5C45" w:rsidP="002815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Прошу</w:t>
      </w:r>
      <w:r w:rsidR="00281502" w:rsidRPr="00281502">
        <w:rPr>
          <w:sz w:val="24"/>
          <w:szCs w:val="24"/>
        </w:rPr>
        <w:t xml:space="preserve"> Вас опубликовать в газете «</w:t>
      </w:r>
      <w:r>
        <w:rPr>
          <w:sz w:val="24"/>
          <w:szCs w:val="24"/>
        </w:rPr>
        <w:t>Приволжская газета</w:t>
      </w:r>
      <w:r w:rsidR="00281502" w:rsidRPr="00281502">
        <w:rPr>
          <w:sz w:val="24"/>
          <w:szCs w:val="24"/>
        </w:rPr>
        <w:t>» поправку следующего содержания:</w:t>
      </w:r>
    </w:p>
    <w:p w:rsidR="00B972A5" w:rsidRDefault="00E8785B" w:rsidP="002815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тексте объявлений</w:t>
      </w:r>
      <w:r w:rsidR="00632307">
        <w:rPr>
          <w:sz w:val="24"/>
          <w:szCs w:val="24"/>
        </w:rPr>
        <w:t xml:space="preserve"> </w:t>
      </w:r>
      <w:r>
        <w:rPr>
          <w:sz w:val="24"/>
          <w:szCs w:val="24"/>
        </w:rPr>
        <w:t>опубликованных</w:t>
      </w:r>
      <w:r w:rsidR="00281502" w:rsidRPr="00281502">
        <w:rPr>
          <w:sz w:val="24"/>
          <w:szCs w:val="24"/>
        </w:rPr>
        <w:t xml:space="preserve"> в газете «</w:t>
      </w:r>
      <w:r w:rsidR="00ED5C45">
        <w:rPr>
          <w:sz w:val="24"/>
          <w:szCs w:val="24"/>
        </w:rPr>
        <w:t>Приволжская газета</w:t>
      </w:r>
      <w:r w:rsidR="00281502" w:rsidRPr="00281502">
        <w:rPr>
          <w:sz w:val="24"/>
          <w:szCs w:val="24"/>
        </w:rPr>
        <w:t xml:space="preserve">» № </w:t>
      </w:r>
      <w:r>
        <w:rPr>
          <w:sz w:val="24"/>
          <w:szCs w:val="24"/>
        </w:rPr>
        <w:t>24</w:t>
      </w:r>
      <w:r w:rsidR="00281502" w:rsidRPr="00281502">
        <w:rPr>
          <w:sz w:val="24"/>
          <w:szCs w:val="24"/>
        </w:rPr>
        <w:t xml:space="preserve"> от </w:t>
      </w:r>
      <w:r>
        <w:rPr>
          <w:sz w:val="24"/>
          <w:szCs w:val="24"/>
        </w:rPr>
        <w:t>21</w:t>
      </w:r>
      <w:r w:rsidR="00824CE4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="00824CE4">
        <w:rPr>
          <w:sz w:val="24"/>
          <w:szCs w:val="24"/>
        </w:rPr>
        <w:t>.2024 г.</w:t>
      </w:r>
      <w:r w:rsidR="00632307">
        <w:rPr>
          <w:sz w:val="24"/>
          <w:szCs w:val="24"/>
        </w:rPr>
        <w:t>,</w:t>
      </w:r>
      <w:r w:rsidR="00281502" w:rsidRPr="00281502">
        <w:rPr>
          <w:sz w:val="24"/>
          <w:szCs w:val="24"/>
        </w:rPr>
        <w:t xml:space="preserve"> </w:t>
      </w:r>
      <w:r w:rsidR="00632307">
        <w:rPr>
          <w:sz w:val="24"/>
          <w:szCs w:val="24"/>
        </w:rPr>
        <w:t>о возможности предоставления земельного участка и приема заявлений о намерении участвовать в аукционе на право заключения договора аренды земельн</w:t>
      </w:r>
      <w:r w:rsidR="00B972A5">
        <w:rPr>
          <w:sz w:val="24"/>
          <w:szCs w:val="24"/>
        </w:rPr>
        <w:t>ых</w:t>
      </w:r>
      <w:r w:rsidR="00632307">
        <w:rPr>
          <w:sz w:val="24"/>
          <w:szCs w:val="24"/>
        </w:rPr>
        <w:t xml:space="preserve"> участк</w:t>
      </w:r>
      <w:r w:rsidR="00B972A5">
        <w:rPr>
          <w:sz w:val="24"/>
          <w:szCs w:val="24"/>
        </w:rPr>
        <w:t>ов:</w:t>
      </w:r>
    </w:p>
    <w:p w:rsidR="00C76078" w:rsidRPr="00E8785B" w:rsidRDefault="00B972A5" w:rsidP="00281502">
      <w:pPr>
        <w:ind w:firstLine="708"/>
        <w:jc w:val="both"/>
        <w:rPr>
          <w:sz w:val="24"/>
          <w:szCs w:val="24"/>
        </w:rPr>
      </w:pPr>
      <w:r w:rsidRPr="00E8785B">
        <w:rPr>
          <w:sz w:val="24"/>
          <w:szCs w:val="24"/>
        </w:rPr>
        <w:t xml:space="preserve">- </w:t>
      </w:r>
      <w:r w:rsidR="00E8785B" w:rsidRPr="00E8785B">
        <w:rPr>
          <w:sz w:val="24"/>
          <w:szCs w:val="24"/>
        </w:rPr>
        <w:t>площадью</w:t>
      </w:r>
      <w:r w:rsidR="00E8785B" w:rsidRPr="00E8785B">
        <w:rPr>
          <w:rFonts w:ascii="Times New Roman CYR" w:hAnsi="Times New Roman CYR" w:cs="Times New Roman CYR"/>
          <w:sz w:val="24"/>
          <w:szCs w:val="24"/>
        </w:rPr>
        <w:t xml:space="preserve"> 383122 </w:t>
      </w:r>
      <w:r w:rsidR="00E8785B" w:rsidRPr="00E8785B">
        <w:rPr>
          <w:sz w:val="24"/>
          <w:szCs w:val="24"/>
        </w:rPr>
        <w:t xml:space="preserve">кв.м., расположенного по адресу: </w:t>
      </w:r>
      <w:r w:rsidR="00E8785B" w:rsidRPr="00E8785B">
        <w:rPr>
          <w:color w:val="000000"/>
          <w:sz w:val="24"/>
          <w:szCs w:val="24"/>
          <w:shd w:val="clear" w:color="auto" w:fill="F8F9FA"/>
        </w:rPr>
        <w:t>Астраханская область, Приволжский муниципальный район, муниципальное образование «</w:t>
      </w:r>
      <w:proofErr w:type="spellStart"/>
      <w:r w:rsidR="00E8785B" w:rsidRPr="00E8785B">
        <w:rPr>
          <w:color w:val="000000"/>
          <w:sz w:val="24"/>
          <w:szCs w:val="24"/>
          <w:shd w:val="clear" w:color="auto" w:fill="F8F9FA"/>
        </w:rPr>
        <w:t>Евпраксинский</w:t>
      </w:r>
      <w:proofErr w:type="spellEnd"/>
      <w:r w:rsidR="00E8785B" w:rsidRPr="00E8785B">
        <w:rPr>
          <w:color w:val="000000"/>
          <w:sz w:val="24"/>
          <w:szCs w:val="24"/>
          <w:shd w:val="clear" w:color="auto" w:fill="F8F9FA"/>
        </w:rPr>
        <w:t xml:space="preserve"> сельсовет», в 4,2 км северо-восточнее границы с. Веселая Грива, в 120 м от правого берега р. Верхняя Веселовская</w:t>
      </w:r>
      <w:r w:rsidRPr="00E8785B">
        <w:rPr>
          <w:sz w:val="24"/>
          <w:szCs w:val="24"/>
        </w:rPr>
        <w:t>;</w:t>
      </w:r>
    </w:p>
    <w:p w:rsidR="00B972A5" w:rsidRPr="00E8785B" w:rsidRDefault="00B972A5" w:rsidP="00824CE4">
      <w:pPr>
        <w:ind w:firstLine="708"/>
        <w:jc w:val="both"/>
        <w:rPr>
          <w:sz w:val="24"/>
          <w:szCs w:val="24"/>
        </w:rPr>
      </w:pPr>
      <w:r w:rsidRPr="00E8785B">
        <w:rPr>
          <w:sz w:val="24"/>
          <w:szCs w:val="24"/>
        </w:rPr>
        <w:t xml:space="preserve">- </w:t>
      </w:r>
      <w:r w:rsidR="00E8785B" w:rsidRPr="00E8785B">
        <w:rPr>
          <w:sz w:val="24"/>
          <w:szCs w:val="24"/>
        </w:rPr>
        <w:t>площадью</w:t>
      </w:r>
      <w:r w:rsidR="00E8785B" w:rsidRPr="00E8785B">
        <w:rPr>
          <w:rFonts w:ascii="Times New Roman CYR" w:hAnsi="Times New Roman CYR" w:cs="Times New Roman CYR"/>
          <w:sz w:val="24"/>
          <w:szCs w:val="24"/>
        </w:rPr>
        <w:t xml:space="preserve"> 507763 </w:t>
      </w:r>
      <w:r w:rsidR="00E8785B" w:rsidRPr="00E8785B">
        <w:rPr>
          <w:sz w:val="24"/>
          <w:szCs w:val="24"/>
        </w:rPr>
        <w:t xml:space="preserve">кв.м., расположенного по адресу: </w:t>
      </w:r>
      <w:r w:rsidR="00E8785B" w:rsidRPr="00E8785B">
        <w:rPr>
          <w:color w:val="000000"/>
          <w:sz w:val="24"/>
          <w:szCs w:val="24"/>
          <w:shd w:val="clear" w:color="auto" w:fill="F8F9FA"/>
        </w:rPr>
        <w:t>Астраханская область, Приволжский муниципальный район, муниципальное образование «Фунтовский сельсовет», в 2,5 км юго-восточнее границы с. Фунтово-2, в 430 м от правого берега ерика Малый Царев</w:t>
      </w:r>
      <w:r w:rsidR="00824CE4" w:rsidRPr="00E8785B">
        <w:rPr>
          <w:color w:val="000000"/>
          <w:sz w:val="24"/>
          <w:szCs w:val="24"/>
          <w:shd w:val="clear" w:color="auto" w:fill="F8F9FA"/>
        </w:rPr>
        <w:t>,</w:t>
      </w:r>
    </w:p>
    <w:p w:rsidR="003C4883" w:rsidRPr="00E8785B" w:rsidRDefault="00824CE4" w:rsidP="00824CE4">
      <w:pPr>
        <w:ind w:firstLine="708"/>
        <w:jc w:val="both"/>
        <w:rPr>
          <w:sz w:val="24"/>
          <w:szCs w:val="24"/>
        </w:rPr>
      </w:pPr>
      <w:r w:rsidRPr="00E8785B">
        <w:rPr>
          <w:sz w:val="24"/>
          <w:szCs w:val="24"/>
        </w:rPr>
        <w:t xml:space="preserve">- </w:t>
      </w:r>
      <w:r w:rsidR="003C4883" w:rsidRPr="00E8785B">
        <w:rPr>
          <w:sz w:val="24"/>
          <w:szCs w:val="24"/>
        </w:rPr>
        <w:t>вместо слов «</w:t>
      </w:r>
      <w:r w:rsidR="00E8785B" w:rsidRPr="00E8785B">
        <w:rPr>
          <w:sz w:val="24"/>
          <w:szCs w:val="24"/>
        </w:rPr>
        <w:t>сельскохозяйственное назначение</w:t>
      </w:r>
      <w:r w:rsidR="00B972A5" w:rsidRPr="00E8785B">
        <w:rPr>
          <w:sz w:val="24"/>
          <w:szCs w:val="24"/>
        </w:rPr>
        <w:t>»</w:t>
      </w:r>
      <w:r w:rsidR="003C4883" w:rsidRPr="00E8785B">
        <w:rPr>
          <w:sz w:val="24"/>
          <w:szCs w:val="24"/>
        </w:rPr>
        <w:t xml:space="preserve"> следует читать «</w:t>
      </w:r>
      <w:r w:rsidR="00E8785B" w:rsidRPr="00E8785B">
        <w:rPr>
          <w:sz w:val="24"/>
          <w:szCs w:val="24"/>
        </w:rPr>
        <w:t>сельскохозяйственное использование».</w:t>
      </w:r>
    </w:p>
    <w:p w:rsidR="00B972A5" w:rsidRDefault="00E8785B" w:rsidP="002815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00AC" w:rsidRPr="00C11363" w:rsidRDefault="00672575" w:rsidP="00C113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11363">
        <w:rPr>
          <w:sz w:val="24"/>
          <w:szCs w:val="24"/>
        </w:rPr>
        <w:t xml:space="preserve"> </w:t>
      </w:r>
      <w:r w:rsidR="00C11363" w:rsidRPr="00C11363">
        <w:rPr>
          <w:sz w:val="24"/>
          <w:szCs w:val="24"/>
        </w:rPr>
        <w:t xml:space="preserve"> </w:t>
      </w:r>
    </w:p>
    <w:p w:rsidR="0019369C" w:rsidRPr="0019369C" w:rsidRDefault="00E8785B" w:rsidP="0019369C">
      <w:pPr>
        <w:pStyle w:val="a4"/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н</w:t>
      </w:r>
      <w:r w:rsidR="00714F78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714F78">
        <w:rPr>
          <w:sz w:val="24"/>
          <w:szCs w:val="24"/>
        </w:rPr>
        <w:t xml:space="preserve"> управления                                                </w:t>
      </w:r>
      <w:r>
        <w:rPr>
          <w:sz w:val="24"/>
          <w:szCs w:val="24"/>
        </w:rPr>
        <w:t xml:space="preserve">                </w:t>
      </w:r>
      <w:bookmarkStart w:id="0" w:name="_GoBack"/>
      <w:bookmarkEnd w:id="0"/>
      <w:r w:rsidR="00714F7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А.И. </w:t>
      </w:r>
      <w:proofErr w:type="spellStart"/>
      <w:r>
        <w:rPr>
          <w:sz w:val="24"/>
          <w:szCs w:val="24"/>
        </w:rPr>
        <w:t>Алимуллаева</w:t>
      </w:r>
      <w:proofErr w:type="spellEnd"/>
    </w:p>
    <w:p w:rsidR="00246C3D" w:rsidRPr="0019369C" w:rsidRDefault="00246C3D">
      <w:pPr>
        <w:rPr>
          <w:sz w:val="24"/>
          <w:szCs w:val="24"/>
        </w:rPr>
      </w:pPr>
    </w:p>
    <w:p w:rsidR="00591154" w:rsidRPr="0019369C" w:rsidRDefault="00591154">
      <w:pPr>
        <w:rPr>
          <w:sz w:val="24"/>
          <w:szCs w:val="24"/>
        </w:rPr>
      </w:pPr>
    </w:p>
    <w:p w:rsidR="00281502" w:rsidRDefault="00281502"/>
    <w:p w:rsidR="00D66E03" w:rsidRDefault="00D66E03"/>
    <w:p w:rsidR="00D66E03" w:rsidRDefault="00D66E03"/>
    <w:p w:rsidR="00D66E03" w:rsidRDefault="00D66E03"/>
    <w:p w:rsidR="00D66E03" w:rsidRDefault="00D66E03"/>
    <w:p w:rsidR="00281502" w:rsidRDefault="00281502"/>
    <w:p w:rsidR="00D4466E" w:rsidRDefault="00D4466E"/>
    <w:p w:rsidR="00591154" w:rsidRPr="002F441A" w:rsidRDefault="00632307">
      <w:pPr>
        <w:rPr>
          <w:sz w:val="16"/>
          <w:szCs w:val="16"/>
        </w:rPr>
      </w:pPr>
      <w:r w:rsidRPr="002F441A">
        <w:rPr>
          <w:sz w:val="16"/>
          <w:szCs w:val="16"/>
        </w:rPr>
        <w:t xml:space="preserve">Исп. </w:t>
      </w:r>
      <w:proofErr w:type="spellStart"/>
      <w:r w:rsidR="00824CE4">
        <w:rPr>
          <w:sz w:val="16"/>
          <w:szCs w:val="16"/>
        </w:rPr>
        <w:t>Якупова</w:t>
      </w:r>
      <w:proofErr w:type="spellEnd"/>
      <w:r w:rsidR="00824CE4">
        <w:rPr>
          <w:sz w:val="16"/>
          <w:szCs w:val="16"/>
        </w:rPr>
        <w:t xml:space="preserve"> И.Х.</w:t>
      </w:r>
    </w:p>
    <w:p w:rsidR="00841A51" w:rsidRPr="002F441A" w:rsidRDefault="00E80BE9">
      <w:pPr>
        <w:rPr>
          <w:sz w:val="16"/>
          <w:szCs w:val="16"/>
        </w:rPr>
      </w:pPr>
      <w:r w:rsidRPr="002F441A">
        <w:rPr>
          <w:sz w:val="16"/>
          <w:szCs w:val="16"/>
        </w:rPr>
        <w:t>40-69-8</w:t>
      </w:r>
      <w:r w:rsidR="00A1789E" w:rsidRPr="002F441A">
        <w:rPr>
          <w:sz w:val="16"/>
          <w:szCs w:val="16"/>
        </w:rPr>
        <w:t>6</w:t>
      </w:r>
    </w:p>
    <w:p w:rsidR="00B77FE6" w:rsidRDefault="00B77FE6">
      <w:pPr>
        <w:rPr>
          <w:sz w:val="20"/>
        </w:rPr>
      </w:pPr>
    </w:p>
    <w:p w:rsidR="00B77FE6" w:rsidRDefault="00B77FE6">
      <w:pPr>
        <w:rPr>
          <w:sz w:val="20"/>
        </w:rPr>
      </w:pPr>
    </w:p>
    <w:p w:rsidR="00B77FE6" w:rsidRDefault="00B77FE6">
      <w:pPr>
        <w:rPr>
          <w:sz w:val="20"/>
        </w:rPr>
      </w:pPr>
    </w:p>
    <w:sectPr w:rsidR="00B77FE6" w:rsidSect="00ED5C45">
      <w:pgSz w:w="11906" w:h="16838"/>
      <w:pgMar w:top="510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1407E7"/>
    <w:multiLevelType w:val="multilevel"/>
    <w:tmpl w:val="953EC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8E"/>
    <w:rsid w:val="000432AA"/>
    <w:rsid w:val="00051D1B"/>
    <w:rsid w:val="000A56B9"/>
    <w:rsid w:val="000C3C3D"/>
    <w:rsid w:val="000F6415"/>
    <w:rsid w:val="001051A2"/>
    <w:rsid w:val="00156906"/>
    <w:rsid w:val="001722C1"/>
    <w:rsid w:val="001922C7"/>
    <w:rsid w:val="0019369C"/>
    <w:rsid w:val="001B6BDD"/>
    <w:rsid w:val="002109D2"/>
    <w:rsid w:val="002116AB"/>
    <w:rsid w:val="00246C3D"/>
    <w:rsid w:val="0024733D"/>
    <w:rsid w:val="00260A98"/>
    <w:rsid w:val="00277D80"/>
    <w:rsid w:val="00281502"/>
    <w:rsid w:val="002D1BB9"/>
    <w:rsid w:val="002F441A"/>
    <w:rsid w:val="00302969"/>
    <w:rsid w:val="00347C5E"/>
    <w:rsid w:val="00350A8D"/>
    <w:rsid w:val="00381161"/>
    <w:rsid w:val="003B13F1"/>
    <w:rsid w:val="003B3A10"/>
    <w:rsid w:val="003C4883"/>
    <w:rsid w:val="004078D7"/>
    <w:rsid w:val="00472BA3"/>
    <w:rsid w:val="004D5DA9"/>
    <w:rsid w:val="004D6B41"/>
    <w:rsid w:val="004F0DF6"/>
    <w:rsid w:val="004F2F2F"/>
    <w:rsid w:val="00525D8E"/>
    <w:rsid w:val="00541552"/>
    <w:rsid w:val="005644CB"/>
    <w:rsid w:val="00591154"/>
    <w:rsid w:val="0059603A"/>
    <w:rsid w:val="005969AA"/>
    <w:rsid w:val="005E252D"/>
    <w:rsid w:val="00603D9B"/>
    <w:rsid w:val="00620967"/>
    <w:rsid w:val="00620D34"/>
    <w:rsid w:val="00632307"/>
    <w:rsid w:val="006470D9"/>
    <w:rsid w:val="00663EE3"/>
    <w:rsid w:val="00672575"/>
    <w:rsid w:val="006A1705"/>
    <w:rsid w:val="006C1100"/>
    <w:rsid w:val="006E5066"/>
    <w:rsid w:val="006E5209"/>
    <w:rsid w:val="00712DE1"/>
    <w:rsid w:val="00714F78"/>
    <w:rsid w:val="00722B80"/>
    <w:rsid w:val="00745D67"/>
    <w:rsid w:val="00766F8D"/>
    <w:rsid w:val="00792E16"/>
    <w:rsid w:val="007C46D8"/>
    <w:rsid w:val="007C6D59"/>
    <w:rsid w:val="007C733E"/>
    <w:rsid w:val="007E22F1"/>
    <w:rsid w:val="007F4E50"/>
    <w:rsid w:val="00824CE4"/>
    <w:rsid w:val="00832377"/>
    <w:rsid w:val="00841A51"/>
    <w:rsid w:val="0086066C"/>
    <w:rsid w:val="008A66AE"/>
    <w:rsid w:val="008B465D"/>
    <w:rsid w:val="008C13B8"/>
    <w:rsid w:val="0091325A"/>
    <w:rsid w:val="0093114D"/>
    <w:rsid w:val="00937C79"/>
    <w:rsid w:val="009A32DE"/>
    <w:rsid w:val="009A3993"/>
    <w:rsid w:val="009B6EDC"/>
    <w:rsid w:val="009C0E04"/>
    <w:rsid w:val="009E5719"/>
    <w:rsid w:val="00A07C17"/>
    <w:rsid w:val="00A14E57"/>
    <w:rsid w:val="00A15F55"/>
    <w:rsid w:val="00A1789E"/>
    <w:rsid w:val="00A32233"/>
    <w:rsid w:val="00A45A24"/>
    <w:rsid w:val="00A73509"/>
    <w:rsid w:val="00A74E66"/>
    <w:rsid w:val="00A9651C"/>
    <w:rsid w:val="00A965B4"/>
    <w:rsid w:val="00AA5D43"/>
    <w:rsid w:val="00AB507D"/>
    <w:rsid w:val="00AC62DC"/>
    <w:rsid w:val="00AD458E"/>
    <w:rsid w:val="00B20428"/>
    <w:rsid w:val="00B322E7"/>
    <w:rsid w:val="00B46AFE"/>
    <w:rsid w:val="00B51B42"/>
    <w:rsid w:val="00B717AB"/>
    <w:rsid w:val="00B77FE6"/>
    <w:rsid w:val="00B915FB"/>
    <w:rsid w:val="00B972A5"/>
    <w:rsid w:val="00BA630F"/>
    <w:rsid w:val="00BF63AB"/>
    <w:rsid w:val="00C1101B"/>
    <w:rsid w:val="00C11363"/>
    <w:rsid w:val="00C11B5B"/>
    <w:rsid w:val="00C31266"/>
    <w:rsid w:val="00C46B27"/>
    <w:rsid w:val="00C47208"/>
    <w:rsid w:val="00C76078"/>
    <w:rsid w:val="00C9384F"/>
    <w:rsid w:val="00CA7B1D"/>
    <w:rsid w:val="00CB4A37"/>
    <w:rsid w:val="00CB5A77"/>
    <w:rsid w:val="00CC4810"/>
    <w:rsid w:val="00CD00AC"/>
    <w:rsid w:val="00CE3F5A"/>
    <w:rsid w:val="00CE5F2D"/>
    <w:rsid w:val="00D22E06"/>
    <w:rsid w:val="00D4466E"/>
    <w:rsid w:val="00D66E03"/>
    <w:rsid w:val="00D82B3F"/>
    <w:rsid w:val="00DB4B30"/>
    <w:rsid w:val="00E00738"/>
    <w:rsid w:val="00E42675"/>
    <w:rsid w:val="00E80BE9"/>
    <w:rsid w:val="00E8785B"/>
    <w:rsid w:val="00E9679D"/>
    <w:rsid w:val="00ED5C45"/>
    <w:rsid w:val="00EF371B"/>
    <w:rsid w:val="00F371EE"/>
    <w:rsid w:val="00F6304A"/>
    <w:rsid w:val="00F85F3A"/>
    <w:rsid w:val="00FA14B1"/>
    <w:rsid w:val="00FC2740"/>
    <w:rsid w:val="00FC632E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18BC51-3984-4A05-8B47-B9217016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DF6"/>
    <w:rPr>
      <w:sz w:val="28"/>
    </w:rPr>
  </w:style>
  <w:style w:type="paragraph" w:styleId="1">
    <w:name w:val="heading 1"/>
    <w:basedOn w:val="a"/>
    <w:next w:val="a"/>
    <w:qFormat/>
    <w:rsid w:val="00FC632E"/>
    <w:pPr>
      <w:keepNext/>
      <w:tabs>
        <w:tab w:val="num" w:pos="720"/>
      </w:tabs>
      <w:suppressAutoHyphens/>
      <w:ind w:left="720" w:hanging="720"/>
      <w:outlineLvl w:val="0"/>
    </w:pPr>
    <w:rPr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4F0DF6"/>
    <w:pPr>
      <w:spacing w:after="120" w:line="480" w:lineRule="auto"/>
    </w:pPr>
  </w:style>
  <w:style w:type="table" w:styleId="a3">
    <w:name w:val="Table Grid"/>
    <w:basedOn w:val="a1"/>
    <w:rsid w:val="004F0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rsid w:val="0019369C"/>
    <w:pPr>
      <w:suppressAutoHyphens/>
      <w:ind w:left="283" w:hanging="283"/>
    </w:pPr>
    <w:rPr>
      <w:sz w:val="20"/>
      <w:lang w:eastAsia="ar-SA"/>
    </w:rPr>
  </w:style>
  <w:style w:type="paragraph" w:styleId="a5">
    <w:name w:val="Balloon Text"/>
    <w:basedOn w:val="a"/>
    <w:link w:val="a6"/>
    <w:rsid w:val="007C46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C46D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72A5"/>
    <w:pPr>
      <w:spacing w:after="200" w:line="0" w:lineRule="atLeas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1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05354-E642-42C7-949D-557EF4E5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2</cp:revision>
  <cp:lastPrinted>2024-07-26T10:41:00Z</cp:lastPrinted>
  <dcterms:created xsi:type="dcterms:W3CDTF">2024-07-26T10:41:00Z</dcterms:created>
  <dcterms:modified xsi:type="dcterms:W3CDTF">2024-07-26T10:41:00Z</dcterms:modified>
</cp:coreProperties>
</file>