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EE52C7" w:rsidRPr="00EE52C7">
        <w:rPr>
          <w:sz w:val="24"/>
          <w:szCs w:val="24"/>
        </w:rPr>
        <w:t xml:space="preserve"> </w:t>
      </w:r>
      <w:r w:rsidR="007E649D">
        <w:rPr>
          <w:sz w:val="24"/>
          <w:szCs w:val="24"/>
        </w:rPr>
        <w:t xml:space="preserve">№ </w:t>
      </w:r>
      <w:r w:rsidR="004918B1">
        <w:rPr>
          <w:sz w:val="24"/>
          <w:szCs w:val="24"/>
        </w:rPr>
        <w:t>2111 р от 02.10.2023</w:t>
      </w:r>
      <w:r w:rsidR="00B50238">
        <w:rPr>
          <w:sz w:val="24"/>
          <w:szCs w:val="24"/>
        </w:rPr>
        <w:t>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4918B1">
        <w:rPr>
          <w:sz w:val="24"/>
          <w:szCs w:val="24"/>
        </w:rPr>
        <w:t>04 октября</w:t>
      </w:r>
      <w:r w:rsidR="005342CF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2023</w:t>
      </w:r>
      <w:r w:rsidRPr="00725D37"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E4042C">
        <w:rPr>
          <w:sz w:val="24"/>
          <w:szCs w:val="24"/>
        </w:rPr>
        <w:t xml:space="preserve">– </w:t>
      </w:r>
      <w:r w:rsidR="004918B1">
        <w:rPr>
          <w:sz w:val="24"/>
          <w:szCs w:val="24"/>
        </w:rPr>
        <w:t>02 ноября</w:t>
      </w:r>
      <w:r w:rsidR="00333442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343209">
        <w:rPr>
          <w:sz w:val="24"/>
          <w:szCs w:val="24"/>
        </w:rPr>
        <w:t xml:space="preserve"> г. в 14:00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4918B1">
        <w:rPr>
          <w:sz w:val="24"/>
          <w:szCs w:val="24"/>
        </w:rPr>
        <w:t>03 ноября</w:t>
      </w:r>
      <w:r w:rsidR="00E4042C">
        <w:rPr>
          <w:sz w:val="24"/>
          <w:szCs w:val="24"/>
        </w:rPr>
        <w:t xml:space="preserve"> 2023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4918B1">
        <w:rPr>
          <w:sz w:val="24"/>
          <w:szCs w:val="24"/>
        </w:rPr>
        <w:t>06 ноября</w:t>
      </w:r>
      <w:r w:rsidR="001B492B" w:rsidRPr="007A54CC">
        <w:rPr>
          <w:color w:val="FF0000"/>
          <w:sz w:val="24"/>
          <w:szCs w:val="24"/>
        </w:rPr>
        <w:t xml:space="preserve"> г. в </w:t>
      </w:r>
      <w:r w:rsidR="0099203F" w:rsidRPr="007A54CC">
        <w:rPr>
          <w:color w:val="FF0000"/>
          <w:sz w:val="24"/>
          <w:szCs w:val="24"/>
        </w:rPr>
        <w:t>1</w:t>
      </w:r>
      <w:r w:rsidR="002F560D">
        <w:rPr>
          <w:color w:val="FF0000"/>
          <w:sz w:val="24"/>
          <w:szCs w:val="24"/>
        </w:rPr>
        <w:t>1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>торговая площадка Российский аукционный дом - https://catalog.lot-online.ru/</w:t>
      </w:r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D3789C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CC" w:rsidRPr="007A54CC" w:rsidRDefault="00A46EE1" w:rsidP="004918B1">
            <w:pPr>
              <w:pStyle w:val="a3"/>
              <w:numPr>
                <w:ilvl w:val="0"/>
                <w:numId w:val="17"/>
              </w:numPr>
            </w:pP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 w:rsidR="00BE2CDD">
              <w:rPr>
                <w:color w:val="000000"/>
                <w:shd w:val="clear" w:color="auto" w:fill="F8F9FA"/>
              </w:rPr>
              <w:t>Приволжский район</w:t>
            </w:r>
            <w:r w:rsidR="00903D19">
              <w:rPr>
                <w:color w:val="000000"/>
                <w:shd w:val="clear" w:color="auto" w:fill="F8F9FA"/>
              </w:rPr>
              <w:t xml:space="preserve">, </w:t>
            </w:r>
            <w:r w:rsidR="004918B1">
              <w:rPr>
                <w:color w:val="000000"/>
                <w:shd w:val="clear" w:color="auto" w:fill="F8F9FA"/>
              </w:rPr>
              <w:t>с левой стороны автодороги Астрахань – Три Протока – Началово (восточный обход) объекты придорожного сервиса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4918B1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2789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BF38C9" w:rsidP="004918B1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 w:rsidR="004918B1">
              <w:rPr>
                <w:sz w:val="22"/>
              </w:rPr>
              <w:t>050602</w:t>
            </w:r>
            <w:r w:rsidR="004E43C7">
              <w:rPr>
                <w:sz w:val="22"/>
              </w:rPr>
              <w:t>:</w:t>
            </w:r>
            <w:r w:rsidR="004918B1">
              <w:rPr>
                <w:sz w:val="22"/>
              </w:rPr>
              <w:t>1712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4918B1" w:rsidP="00104B09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7538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4918B1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1507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4918B1" w:rsidP="00711B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</w:tr>
    </w:tbl>
    <w:p w:rsidR="002F560D" w:rsidRPr="00624163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24163">
        <w:rPr>
          <w:rFonts w:ascii="Times New Roman" w:hAnsi="Times New Roman" w:cs="Times New Roman"/>
          <w:b/>
        </w:rPr>
        <w:t>Категория земель</w:t>
      </w:r>
      <w:r w:rsidR="00B84290" w:rsidRPr="00624163">
        <w:rPr>
          <w:rFonts w:ascii="Times New Roman" w:hAnsi="Times New Roman" w:cs="Times New Roman"/>
        </w:rPr>
        <w:t>:</w:t>
      </w:r>
      <w:r w:rsidR="00397B36" w:rsidRPr="00624163">
        <w:rPr>
          <w:rFonts w:ascii="Times New Roman" w:hAnsi="Times New Roman" w:cs="Times New Roman"/>
        </w:rPr>
        <w:t xml:space="preserve"> </w:t>
      </w:r>
      <w:r w:rsidR="00624163" w:rsidRPr="00624163">
        <w:rPr>
          <w:rFonts w:ascii="Times New Roman" w:hAnsi="Times New Roman" w:cs="Times New Roman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67511" w:rsidRPr="00624163">
        <w:rPr>
          <w:rFonts w:ascii="Times New Roman" w:hAnsi="Times New Roman" w:cs="Times New Roman"/>
        </w:rPr>
        <w:t>;</w:t>
      </w:r>
    </w:p>
    <w:p w:rsidR="00903D19" w:rsidRPr="00624163" w:rsidRDefault="00E83453" w:rsidP="009F11CE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624163">
        <w:rPr>
          <w:rFonts w:ascii="Times New Roman" w:hAnsi="Times New Roman" w:cs="Times New Roman"/>
          <w:b/>
        </w:rPr>
        <w:t xml:space="preserve">Срок аренды земельного участка на право заключения договора аренды - </w:t>
      </w:r>
      <w:r w:rsidR="00967511" w:rsidRPr="00624163">
        <w:rPr>
          <w:rFonts w:ascii="Times New Roman" w:hAnsi="Times New Roman" w:cs="Times New Roman"/>
          <w:b/>
        </w:rPr>
        <w:t>5</w:t>
      </w:r>
      <w:r w:rsidRPr="00624163">
        <w:rPr>
          <w:rFonts w:ascii="Times New Roman" w:hAnsi="Times New Roman" w:cs="Times New Roman"/>
          <w:b/>
        </w:rPr>
        <w:t xml:space="preserve"> (</w:t>
      </w:r>
      <w:r w:rsidR="00967511" w:rsidRPr="00624163">
        <w:rPr>
          <w:rFonts w:ascii="Times New Roman" w:hAnsi="Times New Roman" w:cs="Times New Roman"/>
          <w:b/>
        </w:rPr>
        <w:t>пять</w:t>
      </w:r>
      <w:r w:rsidRPr="00624163">
        <w:rPr>
          <w:rFonts w:ascii="Times New Roman" w:hAnsi="Times New Roman" w:cs="Times New Roman"/>
          <w:b/>
        </w:rPr>
        <w:t>) лет.</w:t>
      </w:r>
    </w:p>
    <w:p w:rsidR="00D10FD1" w:rsidRPr="00624163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24163">
        <w:rPr>
          <w:rFonts w:ascii="Times New Roman" w:hAnsi="Times New Roman" w:cs="Times New Roman"/>
        </w:rPr>
        <w:t>Допустимые параметры разрешенного строительства объекта капитального</w:t>
      </w:r>
      <w:r w:rsidR="0099203F" w:rsidRPr="00624163">
        <w:rPr>
          <w:rFonts w:ascii="Times New Roman" w:hAnsi="Times New Roman" w:cs="Times New Roman"/>
          <w:b/>
        </w:rPr>
        <w:t xml:space="preserve"> </w:t>
      </w:r>
      <w:r w:rsidRPr="00624163">
        <w:rPr>
          <w:rFonts w:ascii="Times New Roman" w:hAnsi="Times New Roman" w:cs="Times New Roman"/>
        </w:rPr>
        <w:t>строительства:</w:t>
      </w:r>
    </w:p>
    <w:p w:rsidR="009D2005" w:rsidRPr="00624163" w:rsidRDefault="00104B09" w:rsidP="009D2005">
      <w:pPr>
        <w:ind w:firstLine="540"/>
        <w:jc w:val="both"/>
        <w:rPr>
          <w:rFonts w:ascii="Times New Roman" w:hAnsi="Times New Roman" w:cs="Times New Roman"/>
        </w:rPr>
      </w:pPr>
      <w:r w:rsidRPr="00624163">
        <w:rPr>
          <w:rFonts w:ascii="Times New Roman" w:hAnsi="Times New Roman" w:cs="Times New Roman"/>
        </w:rPr>
        <w:t xml:space="preserve">- </w:t>
      </w:r>
      <w:r w:rsidR="0089255B" w:rsidRPr="00624163">
        <w:rPr>
          <w:rFonts w:ascii="Times New Roman" w:hAnsi="Times New Roman" w:cs="Times New Roman"/>
        </w:rPr>
        <w:t xml:space="preserve">в соответствии с </w:t>
      </w:r>
      <w:r w:rsidR="00730A0F" w:rsidRPr="00624163">
        <w:rPr>
          <w:rFonts w:ascii="Times New Roman" w:hAnsi="Times New Roman" w:cs="Times New Roman"/>
        </w:rPr>
        <w:t>Правилами землепользов</w:t>
      </w:r>
      <w:bookmarkStart w:id="0" w:name="_GoBack"/>
      <w:bookmarkEnd w:id="0"/>
      <w:r w:rsidR="00730A0F" w:rsidRPr="00624163">
        <w:rPr>
          <w:rFonts w:ascii="Times New Roman" w:hAnsi="Times New Roman" w:cs="Times New Roman"/>
        </w:rPr>
        <w:t>ания и</w:t>
      </w:r>
      <w:r w:rsidR="0089255B" w:rsidRPr="00624163">
        <w:rPr>
          <w:rFonts w:ascii="Times New Roman" w:hAnsi="Times New Roman" w:cs="Times New Roman"/>
        </w:rPr>
        <w:t xml:space="preserve"> застройки</w:t>
      </w:r>
      <w:r w:rsidR="0004277D" w:rsidRPr="00624163">
        <w:rPr>
          <w:rFonts w:ascii="Times New Roman" w:hAnsi="Times New Roman" w:cs="Times New Roman"/>
        </w:rPr>
        <w:t xml:space="preserve"> </w:t>
      </w:r>
      <w:r w:rsidR="00B84290" w:rsidRPr="00624163">
        <w:rPr>
          <w:rFonts w:ascii="Times New Roman" w:hAnsi="Times New Roman" w:cs="Times New Roman"/>
        </w:rPr>
        <w:t>М</w:t>
      </w:r>
      <w:r w:rsidR="002F560D" w:rsidRPr="00624163">
        <w:rPr>
          <w:rFonts w:ascii="Times New Roman" w:hAnsi="Times New Roman" w:cs="Times New Roman"/>
        </w:rPr>
        <w:t>О</w:t>
      </w:r>
      <w:r w:rsidR="00B84290" w:rsidRPr="00624163">
        <w:rPr>
          <w:rFonts w:ascii="Times New Roman" w:hAnsi="Times New Roman" w:cs="Times New Roman"/>
        </w:rPr>
        <w:t xml:space="preserve"> «</w:t>
      </w:r>
      <w:r w:rsidR="004918B1" w:rsidRPr="00624163">
        <w:rPr>
          <w:rFonts w:ascii="Times New Roman" w:hAnsi="Times New Roman" w:cs="Times New Roman"/>
        </w:rPr>
        <w:t>Началовский</w:t>
      </w:r>
      <w:r w:rsidR="00497D3A" w:rsidRPr="00624163">
        <w:rPr>
          <w:rFonts w:ascii="Times New Roman" w:hAnsi="Times New Roman" w:cs="Times New Roman"/>
        </w:rPr>
        <w:t xml:space="preserve"> сельсовет</w:t>
      </w:r>
      <w:r w:rsidR="00B84290" w:rsidRPr="00624163">
        <w:rPr>
          <w:rFonts w:ascii="Times New Roman" w:hAnsi="Times New Roman" w:cs="Times New Roman"/>
        </w:rPr>
        <w:t>»</w:t>
      </w:r>
      <w:r w:rsidR="002F560D" w:rsidRPr="00624163">
        <w:rPr>
          <w:rFonts w:ascii="Times New Roman" w:hAnsi="Times New Roman" w:cs="Times New Roman"/>
        </w:rPr>
        <w:t xml:space="preserve">, </w:t>
      </w:r>
      <w:r w:rsidR="0089255B" w:rsidRPr="00624163">
        <w:rPr>
          <w:rFonts w:ascii="Times New Roman" w:hAnsi="Times New Roman" w:cs="Times New Roman"/>
        </w:rPr>
        <w:t xml:space="preserve">Приволжского </w:t>
      </w:r>
      <w:r w:rsidR="00730A0F" w:rsidRPr="00624163">
        <w:rPr>
          <w:rFonts w:ascii="Times New Roman" w:hAnsi="Times New Roman" w:cs="Times New Roman"/>
        </w:rPr>
        <w:t>района, Астраханской</w:t>
      </w:r>
      <w:r w:rsidR="0089255B" w:rsidRPr="00624163">
        <w:rPr>
          <w:rFonts w:ascii="Times New Roman" w:hAnsi="Times New Roman" w:cs="Times New Roman"/>
        </w:rPr>
        <w:t xml:space="preserve"> области.</w:t>
      </w:r>
    </w:p>
    <w:p w:rsidR="00A014AC" w:rsidRPr="00624163" w:rsidRDefault="00A014AC" w:rsidP="00A014AC">
      <w:pPr>
        <w:suppressAutoHyphens/>
        <w:spacing w:after="0" w:line="240" w:lineRule="auto"/>
        <w:ind w:left="207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24163">
        <w:rPr>
          <w:rFonts w:ascii="Times New Roman" w:eastAsia="Times New Roman" w:hAnsi="Times New Roman" w:cs="Times New Roman"/>
          <w:b/>
          <w:bCs/>
          <w:lang w:eastAsia="ar-SA"/>
        </w:rPr>
        <w:t>Параметры застройки:</w:t>
      </w:r>
    </w:p>
    <w:p w:rsidR="00A014AC" w:rsidRPr="00624163" w:rsidRDefault="00A014AC" w:rsidP="00A014AC">
      <w:pPr>
        <w:suppressAutoHyphens/>
        <w:spacing w:after="0" w:line="240" w:lineRule="auto"/>
        <w:ind w:left="207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24163">
        <w:rPr>
          <w:rFonts w:ascii="Times New Roman" w:eastAsia="Times New Roman" w:hAnsi="Times New Roman" w:cs="Times New Roman"/>
          <w:bCs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A014AC" w:rsidRPr="00624163" w:rsidRDefault="00A014AC" w:rsidP="00A014AC">
      <w:pPr>
        <w:suppressAutoHyphens/>
        <w:spacing w:after="0" w:line="240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24163">
        <w:rPr>
          <w:rFonts w:ascii="Times New Roman" w:eastAsia="Times New Roman" w:hAnsi="Times New Roman" w:cs="Times New Roman"/>
          <w:bCs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A014AC" w:rsidRPr="00624163" w:rsidRDefault="00A014AC" w:rsidP="00A014AC">
      <w:pPr>
        <w:suppressAutoHyphens/>
        <w:spacing w:after="0" w:line="240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24163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2. Минимальный отступ от границ земельного участка в целях определения мест допустимого размещения зданий, строений, сооружений, за пределами которого запрещено строительство зданий, строений, сооружений – 5 м. </w:t>
      </w:r>
    </w:p>
    <w:p w:rsidR="00A014AC" w:rsidRPr="00624163" w:rsidRDefault="00A014AC" w:rsidP="00A014AC">
      <w:pPr>
        <w:suppressAutoHyphens/>
        <w:spacing w:after="0" w:line="240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24163">
        <w:rPr>
          <w:rFonts w:ascii="Times New Roman" w:eastAsia="Times New Roman" w:hAnsi="Times New Roman" w:cs="Times New Roman"/>
          <w:bCs/>
          <w:lang w:eastAsia="ar-SA"/>
        </w:rPr>
        <w:t>3. Предельное количество этажей и предельная высота зданий, строений, сооружений не подлежат установлению.</w:t>
      </w:r>
    </w:p>
    <w:p w:rsidR="00A014AC" w:rsidRPr="00624163" w:rsidRDefault="00A014AC" w:rsidP="00A014AC">
      <w:pPr>
        <w:suppressAutoHyphens/>
        <w:spacing w:after="0" w:line="240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24163">
        <w:rPr>
          <w:rFonts w:ascii="Times New Roman" w:eastAsia="Times New Roman" w:hAnsi="Times New Roman" w:cs="Times New Roman"/>
          <w:bCs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A014AC" w:rsidRPr="00624163" w:rsidRDefault="00A014AC" w:rsidP="00A014AC">
      <w:pPr>
        <w:suppressAutoHyphens/>
        <w:spacing w:after="0" w:line="240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24163">
        <w:rPr>
          <w:rFonts w:ascii="Times New Roman" w:eastAsia="Times New Roman" w:hAnsi="Times New Roman" w:cs="Times New Roman"/>
          <w:bCs/>
          <w:lang w:eastAsia="ar-SA"/>
        </w:rPr>
        <w:t>5. Коэффициент озеленения территории – не менее 0,15 от площади земельного участка.</w:t>
      </w:r>
    </w:p>
    <w:p w:rsidR="00A014AC" w:rsidRPr="00624163" w:rsidRDefault="00A014AC" w:rsidP="00A014AC">
      <w:pPr>
        <w:suppressAutoHyphens/>
        <w:spacing w:after="0" w:line="240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24163">
        <w:rPr>
          <w:rFonts w:ascii="Times New Roman" w:eastAsia="Times New Roman" w:hAnsi="Times New Roman" w:cs="Times New Roman"/>
          <w:bCs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2F560D" w:rsidRPr="00333442" w:rsidRDefault="002F560D" w:rsidP="002F560D">
      <w:pPr>
        <w:suppressAutoHyphens/>
        <w:spacing w:after="0" w:line="240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10FD1" w:rsidRPr="00450467" w:rsidRDefault="00D10FD1" w:rsidP="0045046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Default="00BF38C9" w:rsidP="008019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4E43C7">
        <w:rPr>
          <w:rFonts w:ascii="Times New Roman" w:hAnsi="Times New Roman" w:cs="Times New Roman"/>
        </w:rPr>
        <w:t xml:space="preserve">ий </w:t>
      </w:r>
      <w:r w:rsidR="007A54CC">
        <w:rPr>
          <w:rFonts w:ascii="Times New Roman" w:hAnsi="Times New Roman" w:cs="Times New Roman"/>
        </w:rPr>
        <w:t xml:space="preserve">муниципальный </w:t>
      </w:r>
      <w:r w:rsidR="004E43C7" w:rsidRPr="004E43C7">
        <w:rPr>
          <w:rFonts w:ascii="Times New Roman" w:hAnsi="Times New Roman" w:cs="Times New Roman"/>
        </w:rPr>
        <w:t>район</w:t>
      </w:r>
      <w:r w:rsidR="007A54CC">
        <w:rPr>
          <w:rFonts w:ascii="Times New Roman" w:hAnsi="Times New Roman" w:cs="Times New Roman"/>
        </w:rPr>
        <w:t xml:space="preserve"> Астраханской области</w:t>
      </w:r>
      <w:r w:rsidR="004E43C7" w:rsidRPr="004E43C7">
        <w:rPr>
          <w:rFonts w:ascii="Times New Roman" w:hAnsi="Times New Roman" w:cs="Times New Roman"/>
        </w:rPr>
        <w:t xml:space="preserve">» № </w:t>
      </w:r>
      <w:r w:rsidR="004918B1">
        <w:rPr>
          <w:rFonts w:ascii="Times New Roman" w:hAnsi="Times New Roman" w:cs="Times New Roman"/>
        </w:rPr>
        <w:t>4803 от 21.08.2023 г</w:t>
      </w:r>
      <w:r w:rsidR="002F560D">
        <w:rPr>
          <w:rFonts w:ascii="Times New Roman" w:hAnsi="Times New Roman" w:cs="Times New Roman"/>
        </w:rPr>
        <w:t>.</w:t>
      </w:r>
      <w:r w:rsidR="004918B1">
        <w:rPr>
          <w:rFonts w:ascii="Times New Roman" w:hAnsi="Times New Roman" w:cs="Times New Roman"/>
        </w:rPr>
        <w:t xml:space="preserve"> (точка подключения на расстоянии 1330 м.</w:t>
      </w:r>
      <w:r w:rsidR="004E43C7" w:rsidRPr="004E43C7">
        <w:rPr>
          <w:rFonts w:ascii="Times New Roman" w:hAnsi="Times New Roman" w:cs="Times New Roman"/>
        </w:rPr>
        <w:t>)</w:t>
      </w:r>
    </w:p>
    <w:p w:rsidR="004918B1" w:rsidRDefault="004918B1" w:rsidP="008019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Техническая возможность подключения (технологического присоединения) объектов капитального строительства к сетям инженерно-технического обеспечения, расположенного по адресу: </w:t>
      </w:r>
      <w:r w:rsidRPr="004918B1">
        <w:rPr>
          <w:rFonts w:ascii="Times New Roman" w:hAnsi="Times New Roman" w:cs="Times New Roman"/>
        </w:rPr>
        <w:t>Астраханская область, Приволжский район, с левой стороны автодороги Астрахань – Три Протока – Началово (восточный обход)</w:t>
      </w:r>
      <w:r>
        <w:rPr>
          <w:rFonts w:ascii="Times New Roman" w:hAnsi="Times New Roman" w:cs="Times New Roman"/>
        </w:rPr>
        <w:t xml:space="preserve"> газопроводу высокого давления, проходящему на расстоянии 1460 метров от границ земельного участка с предельным расходом природного газа не более 7м3/час. (письмо Филиала АО «Газпром газораспределение» в Астраханской области от 11.08.2023 г. № ПВ-17/6812)</w:t>
      </w:r>
    </w:p>
    <w:p w:rsidR="004918B1" w:rsidRDefault="00A014AC" w:rsidP="008019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14AC">
        <w:rPr>
          <w:rFonts w:ascii="Times New Roman" w:hAnsi="Times New Roman" w:cs="Times New Roman"/>
        </w:rPr>
        <w:t xml:space="preserve">Лот № 1: МБУ МО «БИОМ» (письмо от </w:t>
      </w:r>
      <w:r>
        <w:rPr>
          <w:rFonts w:ascii="Times New Roman" w:hAnsi="Times New Roman" w:cs="Times New Roman"/>
        </w:rPr>
        <w:t>31.07</w:t>
      </w:r>
      <w:r w:rsidRPr="00A014AC">
        <w:rPr>
          <w:rFonts w:ascii="Times New Roman" w:hAnsi="Times New Roman" w:cs="Times New Roman"/>
        </w:rPr>
        <w:t xml:space="preserve">.2023 г.  № </w:t>
      </w:r>
      <w:r>
        <w:rPr>
          <w:rFonts w:ascii="Times New Roman" w:hAnsi="Times New Roman" w:cs="Times New Roman"/>
        </w:rPr>
        <w:t>615</w:t>
      </w:r>
      <w:r w:rsidRPr="00A014AC">
        <w:rPr>
          <w:rFonts w:ascii="Times New Roman" w:hAnsi="Times New Roman" w:cs="Times New Roman"/>
        </w:rPr>
        <w:t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 1.</w:t>
      </w:r>
      <w:r w:rsidRPr="00A014AC">
        <w:rPr>
          <w:rFonts w:ascii="Times New Roman" w:hAnsi="Times New Roman" w:cs="Times New Roman"/>
        </w:rPr>
        <w:tab/>
        <w:t xml:space="preserve">Астраханская область, Приволжский район, с левой стороны автодороги Астрахань – Три Протока – Началово (восточный обход), составляет – </w:t>
      </w:r>
      <w:r>
        <w:rPr>
          <w:rFonts w:ascii="Times New Roman" w:hAnsi="Times New Roman" w:cs="Times New Roman"/>
        </w:rPr>
        <w:t>1330</w:t>
      </w:r>
      <w:r w:rsidRPr="00A014AC">
        <w:rPr>
          <w:rFonts w:ascii="Times New Roman" w:hAnsi="Times New Roman" w:cs="Times New Roman"/>
        </w:rPr>
        <w:t xml:space="preserve"> м, </w:t>
      </w:r>
      <w:r>
        <w:rPr>
          <w:rFonts w:ascii="Times New Roman" w:hAnsi="Times New Roman" w:cs="Times New Roman"/>
        </w:rPr>
        <w:t>160</w:t>
      </w:r>
      <w:r w:rsidRPr="00A014AC">
        <w:rPr>
          <w:rFonts w:ascii="Times New Roman" w:hAnsi="Times New Roman" w:cs="Times New Roman"/>
        </w:rPr>
        <w:t xml:space="preserve"> ПНД.</w:t>
      </w:r>
    </w:p>
    <w:p w:rsidR="00D10FD1" w:rsidRPr="004E43C7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Default="00507802" w:rsidP="00682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903D19" w:rsidRPr="004E43C7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6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7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8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lastRenderedPageBreak/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9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624163" w:rsidP="00A42D12">
      <w:pPr>
        <w:pStyle w:val="aa"/>
        <w:ind w:firstLine="0"/>
        <w:rPr>
          <w:color w:val="auto"/>
          <w:sz w:val="22"/>
          <w:szCs w:val="22"/>
        </w:rPr>
      </w:pPr>
      <w:hyperlink r:id="rId10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 w:rsidR="00A014AC">
        <w:rPr>
          <w:rFonts w:ascii="Times New Roman" w:hAnsi="Times New Roman" w:cs="Times New Roman"/>
        </w:rPr>
        <w:t xml:space="preserve"> 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 xml:space="preserve"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</w:t>
      </w:r>
      <w:r w:rsidRPr="00D42C9F">
        <w:rPr>
          <w:rFonts w:ascii="Times New Roman" w:eastAsia="Batang" w:hAnsi="Times New Roman" w:cs="Times New Roman"/>
        </w:rPr>
        <w:lastRenderedPageBreak/>
        <w:t>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x-none"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>аукциона</w:t>
      </w: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>аренды земельного участка</w:t>
      </w: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</w:t>
      </w:r>
      <w:r w:rsidRPr="00450467">
        <w:rPr>
          <w:rFonts w:ascii="Times New Roman" w:hAnsi="Times New Roman" w:cs="Times New Roman"/>
        </w:rPr>
        <w:lastRenderedPageBreak/>
        <w:t>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lastRenderedPageBreak/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1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ED1607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069D0">
        <w:rPr>
          <w:rFonts w:ascii="Times New Roman" w:hAnsi="Times New Roman" w:cs="Times New Roman"/>
          <w:sz w:val="24"/>
          <w:szCs w:val="24"/>
        </w:rPr>
        <w:t>а</w:t>
      </w:r>
      <w:r w:rsidR="00903D19">
        <w:rPr>
          <w:rFonts w:ascii="Times New Roman" w:hAnsi="Times New Roman" w:cs="Times New Roman"/>
          <w:sz w:val="24"/>
          <w:szCs w:val="24"/>
        </w:rPr>
        <w:t>чальник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06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31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5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718F"/>
    <w:rsid w:val="0004277D"/>
    <w:rsid w:val="00046C55"/>
    <w:rsid w:val="00050FCB"/>
    <w:rsid w:val="00070CC0"/>
    <w:rsid w:val="00076FA2"/>
    <w:rsid w:val="0009222D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70AD0"/>
    <w:rsid w:val="00183845"/>
    <w:rsid w:val="00185D8F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3229E"/>
    <w:rsid w:val="002326A4"/>
    <w:rsid w:val="002328E9"/>
    <w:rsid w:val="0023341A"/>
    <w:rsid w:val="0023408C"/>
    <w:rsid w:val="00250FC8"/>
    <w:rsid w:val="00255903"/>
    <w:rsid w:val="00293139"/>
    <w:rsid w:val="00294555"/>
    <w:rsid w:val="00296F5E"/>
    <w:rsid w:val="002B4BEA"/>
    <w:rsid w:val="002B7C3B"/>
    <w:rsid w:val="002C70BB"/>
    <w:rsid w:val="002D2F93"/>
    <w:rsid w:val="002D73AF"/>
    <w:rsid w:val="002D7430"/>
    <w:rsid w:val="002D760D"/>
    <w:rsid w:val="002F475B"/>
    <w:rsid w:val="002F4EA7"/>
    <w:rsid w:val="002F560D"/>
    <w:rsid w:val="00312D63"/>
    <w:rsid w:val="00333442"/>
    <w:rsid w:val="003342C3"/>
    <w:rsid w:val="00334D7B"/>
    <w:rsid w:val="00343209"/>
    <w:rsid w:val="0034392E"/>
    <w:rsid w:val="00344073"/>
    <w:rsid w:val="00346169"/>
    <w:rsid w:val="00362EC3"/>
    <w:rsid w:val="0036346B"/>
    <w:rsid w:val="00397B36"/>
    <w:rsid w:val="003B30FD"/>
    <w:rsid w:val="003C48A6"/>
    <w:rsid w:val="003C4A8C"/>
    <w:rsid w:val="003C4FF9"/>
    <w:rsid w:val="003D6552"/>
    <w:rsid w:val="003F4E3B"/>
    <w:rsid w:val="00402F70"/>
    <w:rsid w:val="00430A73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918B1"/>
    <w:rsid w:val="00497D3A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44A9"/>
    <w:rsid w:val="005176E3"/>
    <w:rsid w:val="005342CF"/>
    <w:rsid w:val="00573224"/>
    <w:rsid w:val="00583FA1"/>
    <w:rsid w:val="005A2E0C"/>
    <w:rsid w:val="005B6D11"/>
    <w:rsid w:val="005C314D"/>
    <w:rsid w:val="005D49C0"/>
    <w:rsid w:val="005F220D"/>
    <w:rsid w:val="006069D9"/>
    <w:rsid w:val="0062163E"/>
    <w:rsid w:val="00624163"/>
    <w:rsid w:val="00637C2F"/>
    <w:rsid w:val="00637C84"/>
    <w:rsid w:val="00647EEE"/>
    <w:rsid w:val="0066621E"/>
    <w:rsid w:val="006662F7"/>
    <w:rsid w:val="006829AD"/>
    <w:rsid w:val="00682DB2"/>
    <w:rsid w:val="006A5A6C"/>
    <w:rsid w:val="006B5F71"/>
    <w:rsid w:val="006C0B1A"/>
    <w:rsid w:val="006C4F1C"/>
    <w:rsid w:val="00706663"/>
    <w:rsid w:val="007110C2"/>
    <w:rsid w:val="00711B43"/>
    <w:rsid w:val="007177E7"/>
    <w:rsid w:val="00721DC3"/>
    <w:rsid w:val="00724AB7"/>
    <w:rsid w:val="00725D37"/>
    <w:rsid w:val="00730A0F"/>
    <w:rsid w:val="00734383"/>
    <w:rsid w:val="0074204B"/>
    <w:rsid w:val="00742870"/>
    <w:rsid w:val="00745C2B"/>
    <w:rsid w:val="00750CD1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E0FBE"/>
    <w:rsid w:val="007E649D"/>
    <w:rsid w:val="007F5FEB"/>
    <w:rsid w:val="008019EF"/>
    <w:rsid w:val="00802702"/>
    <w:rsid w:val="0082405B"/>
    <w:rsid w:val="00837B3E"/>
    <w:rsid w:val="00843194"/>
    <w:rsid w:val="00847006"/>
    <w:rsid w:val="0084735A"/>
    <w:rsid w:val="00887CC7"/>
    <w:rsid w:val="0089255B"/>
    <w:rsid w:val="00895C84"/>
    <w:rsid w:val="008A1DE5"/>
    <w:rsid w:val="008C3939"/>
    <w:rsid w:val="008C3EB7"/>
    <w:rsid w:val="008C3F66"/>
    <w:rsid w:val="008E032E"/>
    <w:rsid w:val="008E1D5D"/>
    <w:rsid w:val="008F02B4"/>
    <w:rsid w:val="008F403A"/>
    <w:rsid w:val="00903D19"/>
    <w:rsid w:val="0090448D"/>
    <w:rsid w:val="0091197F"/>
    <w:rsid w:val="009157B8"/>
    <w:rsid w:val="0091729A"/>
    <w:rsid w:val="009239C7"/>
    <w:rsid w:val="00967511"/>
    <w:rsid w:val="0099203F"/>
    <w:rsid w:val="00994A88"/>
    <w:rsid w:val="009A45F3"/>
    <w:rsid w:val="009C22BC"/>
    <w:rsid w:val="009C3C4F"/>
    <w:rsid w:val="009C64B9"/>
    <w:rsid w:val="009D2005"/>
    <w:rsid w:val="009D6700"/>
    <w:rsid w:val="009E687A"/>
    <w:rsid w:val="009F11CE"/>
    <w:rsid w:val="00A014AC"/>
    <w:rsid w:val="00A03CFD"/>
    <w:rsid w:val="00A05286"/>
    <w:rsid w:val="00A069D0"/>
    <w:rsid w:val="00A23100"/>
    <w:rsid w:val="00A2779B"/>
    <w:rsid w:val="00A40B1D"/>
    <w:rsid w:val="00A42D12"/>
    <w:rsid w:val="00A46EE1"/>
    <w:rsid w:val="00A503B9"/>
    <w:rsid w:val="00A50BFC"/>
    <w:rsid w:val="00A56725"/>
    <w:rsid w:val="00A72CD1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AF4D30"/>
    <w:rsid w:val="00B036A8"/>
    <w:rsid w:val="00B1227B"/>
    <w:rsid w:val="00B12B6D"/>
    <w:rsid w:val="00B13DD8"/>
    <w:rsid w:val="00B208F7"/>
    <w:rsid w:val="00B22A1B"/>
    <w:rsid w:val="00B26C48"/>
    <w:rsid w:val="00B427F5"/>
    <w:rsid w:val="00B50238"/>
    <w:rsid w:val="00B6466F"/>
    <w:rsid w:val="00B804BD"/>
    <w:rsid w:val="00B84290"/>
    <w:rsid w:val="00BB0191"/>
    <w:rsid w:val="00BB3F93"/>
    <w:rsid w:val="00BB7AA9"/>
    <w:rsid w:val="00BD6780"/>
    <w:rsid w:val="00BE2CDD"/>
    <w:rsid w:val="00BE2FD7"/>
    <w:rsid w:val="00BF38C9"/>
    <w:rsid w:val="00C2088A"/>
    <w:rsid w:val="00C325D4"/>
    <w:rsid w:val="00C35A72"/>
    <w:rsid w:val="00C35FB2"/>
    <w:rsid w:val="00C469B0"/>
    <w:rsid w:val="00C61683"/>
    <w:rsid w:val="00C6750D"/>
    <w:rsid w:val="00C75198"/>
    <w:rsid w:val="00C87D14"/>
    <w:rsid w:val="00C90EA5"/>
    <w:rsid w:val="00CA1F55"/>
    <w:rsid w:val="00CA6AA5"/>
    <w:rsid w:val="00CB566C"/>
    <w:rsid w:val="00CB5B19"/>
    <w:rsid w:val="00CD16C9"/>
    <w:rsid w:val="00CE2519"/>
    <w:rsid w:val="00CE2A0A"/>
    <w:rsid w:val="00CE503E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59AD"/>
    <w:rsid w:val="00E14979"/>
    <w:rsid w:val="00E34FB6"/>
    <w:rsid w:val="00E4042C"/>
    <w:rsid w:val="00E64E3E"/>
    <w:rsid w:val="00E83453"/>
    <w:rsid w:val="00E93A92"/>
    <w:rsid w:val="00E94876"/>
    <w:rsid w:val="00E97C89"/>
    <w:rsid w:val="00EC0338"/>
    <w:rsid w:val="00ED1607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8042C"/>
    <w:rsid w:val="00F82E11"/>
    <w:rsid w:val="00F97465"/>
    <w:rsid w:val="00FA1590"/>
    <w:rsid w:val="00FA3C22"/>
    <w:rsid w:val="00FB2335"/>
    <w:rsid w:val="00FB24AF"/>
    <w:rsid w:val="00FB4418"/>
    <w:rsid w:val="00FB5D41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static/files/&#1080;&#1085;&#1089;&#1090;&#1088;&#1091;&#1082;&#1094;&#1080;&#1103;%20&#1060;&#1051;.pdf" TargetMode="External"/><Relationship Id="rId13" Type="http://schemas.openxmlformats.org/officeDocument/2006/relationships/hyperlink" Target="consultantplus://offline/ref=2D69F45E5BC085C660131EF7BEFBC1EC192161F728F45DD0E84C8FA07096449FF96B69C3BE5F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" TargetMode="External"/><Relationship Id="rId11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lot-online.ru/images/docs/instructions/participants_landPlot.pdf?_t=1674722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70;&#1051;.pdf" TargetMode="External"/><Relationship Id="rId14" Type="http://schemas.openxmlformats.org/officeDocument/2006/relationships/hyperlink" Target="consultantplus://offline/ref=2D69F45E5BC085C660131EF7BEFBC1EC192161F728F45DD0E84C8FA07096449FF96B69C5BE5C28D1AA21E904916EE7F10EA799E3504CC83CB9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C744-5DD3-44D8-B46D-FD4A6110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6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cp:lastPrinted>2023-01-24T04:38:00Z</cp:lastPrinted>
  <dcterms:created xsi:type="dcterms:W3CDTF">2022-03-11T11:26:00Z</dcterms:created>
  <dcterms:modified xsi:type="dcterms:W3CDTF">2023-10-03T10:39:00Z</dcterms:modified>
</cp:coreProperties>
</file>