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900A3C">
        <w:rPr>
          <w:sz w:val="24"/>
          <w:szCs w:val="24"/>
        </w:rPr>
        <w:t xml:space="preserve"> № </w:t>
      </w:r>
      <w:r w:rsidR="006D413B">
        <w:rPr>
          <w:sz w:val="24"/>
          <w:szCs w:val="24"/>
        </w:rPr>
        <w:t>756</w:t>
      </w:r>
      <w:r w:rsidR="00900A3C">
        <w:rPr>
          <w:sz w:val="24"/>
          <w:szCs w:val="24"/>
        </w:rPr>
        <w:t xml:space="preserve"> р от </w:t>
      </w:r>
      <w:r w:rsidR="006D413B">
        <w:rPr>
          <w:sz w:val="24"/>
          <w:szCs w:val="24"/>
        </w:rPr>
        <w:t>24.04</w:t>
      </w:r>
      <w:r w:rsidR="00900A3C">
        <w:rPr>
          <w:sz w:val="24"/>
          <w:szCs w:val="24"/>
        </w:rPr>
        <w:t>.2023 г., № 763 р от 24.04.2023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E0442B">
        <w:rPr>
          <w:sz w:val="24"/>
          <w:szCs w:val="24"/>
        </w:rPr>
        <w:t>0</w:t>
      </w:r>
      <w:r w:rsidR="005C4229">
        <w:rPr>
          <w:sz w:val="24"/>
          <w:szCs w:val="24"/>
        </w:rPr>
        <w:t>6</w:t>
      </w:r>
      <w:r w:rsidR="00E0442B">
        <w:rPr>
          <w:sz w:val="24"/>
          <w:szCs w:val="24"/>
        </w:rPr>
        <w:t xml:space="preserve"> июля</w:t>
      </w:r>
      <w:r w:rsidR="00214C24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E0442B">
        <w:rPr>
          <w:sz w:val="24"/>
          <w:szCs w:val="24"/>
        </w:rPr>
        <w:t>0</w:t>
      </w:r>
      <w:r w:rsidR="005C4229">
        <w:rPr>
          <w:sz w:val="24"/>
          <w:szCs w:val="24"/>
        </w:rPr>
        <w:t>4</w:t>
      </w:r>
      <w:r w:rsidR="00E0442B">
        <w:rPr>
          <w:sz w:val="24"/>
          <w:szCs w:val="24"/>
        </w:rPr>
        <w:t xml:space="preserve"> августа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E0442B">
        <w:rPr>
          <w:sz w:val="24"/>
          <w:szCs w:val="24"/>
        </w:rPr>
        <w:t>0</w:t>
      </w:r>
      <w:r w:rsidR="005C4229">
        <w:rPr>
          <w:sz w:val="24"/>
          <w:szCs w:val="24"/>
        </w:rPr>
        <w:t>7</w:t>
      </w:r>
      <w:r w:rsidR="00E0442B">
        <w:rPr>
          <w:sz w:val="24"/>
          <w:szCs w:val="24"/>
        </w:rPr>
        <w:t xml:space="preserve"> августа </w:t>
      </w:r>
      <w:r w:rsidR="00E4042C">
        <w:rPr>
          <w:sz w:val="24"/>
          <w:szCs w:val="24"/>
        </w:rPr>
        <w:t>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E0442B">
        <w:rPr>
          <w:sz w:val="24"/>
          <w:szCs w:val="24"/>
        </w:rPr>
        <w:t>0</w:t>
      </w:r>
      <w:r w:rsidR="005C4229">
        <w:rPr>
          <w:sz w:val="24"/>
          <w:szCs w:val="24"/>
        </w:rPr>
        <w:t>8</w:t>
      </w:r>
      <w:bookmarkStart w:id="0" w:name="_GoBack"/>
      <w:bookmarkEnd w:id="0"/>
      <w:r w:rsidR="00E0442B">
        <w:rPr>
          <w:sz w:val="24"/>
          <w:szCs w:val="24"/>
        </w:rPr>
        <w:t xml:space="preserve"> августа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5C4229">
        <w:rPr>
          <w:color w:val="FF0000"/>
          <w:sz w:val="24"/>
          <w:szCs w:val="24"/>
        </w:rPr>
        <w:t>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883A1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4208F6" w:rsidRDefault="00883A17" w:rsidP="00883A17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83A17" w:rsidRPr="004208F6" w:rsidRDefault="00883A17" w:rsidP="00883A1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883A17" w:rsidRPr="004208F6" w:rsidRDefault="00883A17" w:rsidP="00883A1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с.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Фунтово-1, ул. Овражная, 7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лпх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CC03C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30:09:110606:231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15425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883A17" w:rsidRDefault="00883A17" w:rsidP="00711B43">
            <w:pPr>
              <w:jc w:val="center"/>
              <w:rPr>
                <w:sz w:val="22"/>
                <w:szCs w:val="22"/>
              </w:rPr>
            </w:pPr>
            <w:r w:rsidRPr="00883A17">
              <w:rPr>
                <w:sz w:val="22"/>
                <w:szCs w:val="22"/>
              </w:rPr>
              <w:t>462</w:t>
            </w:r>
          </w:p>
        </w:tc>
      </w:tr>
      <w:tr w:rsidR="00900A3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4208F6" w:rsidRDefault="00900A3C" w:rsidP="00900A3C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Астраханская область, муниципальный район Приволжский, сельское поселение Татаробашмаковский сельсовет, поселок Мансур, улица Садовая, земельный участок 1/5</w:t>
            </w:r>
            <w:r w:rsidR="00235FAD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235FAD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CC03C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30:09:161001:475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15202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900A3C" w:rsidRDefault="00900A3C" w:rsidP="00711B43">
            <w:pPr>
              <w:jc w:val="center"/>
              <w:rPr>
                <w:sz w:val="22"/>
                <w:szCs w:val="22"/>
              </w:rPr>
            </w:pPr>
            <w:r w:rsidRPr="00900A3C">
              <w:rPr>
                <w:sz w:val="22"/>
                <w:szCs w:val="22"/>
              </w:rPr>
              <w:t>456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BD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903D19" w:rsidRPr="00A809BD" w:rsidRDefault="00903D19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903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Ограничение прав и обременение объекта недвижимости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: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Pr="005A5739" w:rsidRDefault="00104B09" w:rsidP="000427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883A17" w:rsidRPr="005A5739">
        <w:rPr>
          <w:rFonts w:ascii="Times New Roman" w:hAnsi="Times New Roman" w:cs="Times New Roman"/>
          <w:sz w:val="24"/>
          <w:szCs w:val="24"/>
        </w:rPr>
        <w:t xml:space="preserve"> МО «Фунтовский сельсовет»</w:t>
      </w:r>
      <w:r w:rsidR="00B036A8" w:rsidRPr="005A5739">
        <w:rPr>
          <w:rFonts w:ascii="Times New Roman" w:hAnsi="Times New Roman" w:cs="Times New Roman"/>
          <w:sz w:val="24"/>
          <w:szCs w:val="24"/>
        </w:rPr>
        <w:t xml:space="preserve">, </w:t>
      </w:r>
      <w:r w:rsidR="00264621" w:rsidRPr="005A5739">
        <w:rPr>
          <w:rFonts w:ascii="Times New Roman" w:hAnsi="Times New Roman" w:cs="Times New Roman"/>
          <w:sz w:val="24"/>
          <w:szCs w:val="24"/>
        </w:rPr>
        <w:t>М</w:t>
      </w:r>
      <w:r w:rsidR="005A5739">
        <w:rPr>
          <w:rFonts w:ascii="Times New Roman" w:hAnsi="Times New Roman" w:cs="Times New Roman"/>
          <w:sz w:val="24"/>
          <w:szCs w:val="24"/>
        </w:rPr>
        <w:t>О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 «Татаробашмаковский сельсовет»,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515A9" w:rsidRPr="00A515A9" w:rsidRDefault="00A515A9" w:rsidP="00A515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A515A9" w:rsidRPr="00A515A9" w:rsidRDefault="00A515A9" w:rsidP="00A515A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A515A9" w:rsidRPr="00A515A9" w:rsidRDefault="00A515A9" w:rsidP="00A515A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для</w:t>
      </w:r>
      <w:proofErr w:type="gramEnd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A515A9" w:rsidRPr="00A515A9" w:rsidRDefault="00A515A9" w:rsidP="00A515A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A515A9" w:rsidRPr="00A515A9" w:rsidRDefault="00A515A9" w:rsidP="00A515A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r w:rsidR="00264621"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– 5</w:t>
      </w: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264621"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», СНиП</w:t>
      </w: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A515A9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A515A9">
        <w:rPr>
          <w:rFonts w:ascii="Times New Roman" w:eastAsia="Calibri" w:hAnsi="Times New Roman" w:cs="Times New Roman"/>
          <w:bCs/>
          <w:sz w:val="24"/>
          <w:lang w:eastAsia="en-US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5A5739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</w:t>
      </w:r>
      <w:r w:rsidR="00264621" w:rsidRPr="005A5739">
        <w:rPr>
          <w:rFonts w:ascii="Times New Roman" w:hAnsi="Times New Roman" w:cs="Times New Roman"/>
          <w:sz w:val="24"/>
          <w:szCs w:val="24"/>
        </w:rPr>
        <w:t>№</w:t>
      </w:r>
      <w:r w:rsidR="005C4229">
        <w:rPr>
          <w:rFonts w:ascii="Times New Roman" w:hAnsi="Times New Roman" w:cs="Times New Roman"/>
          <w:sz w:val="24"/>
          <w:szCs w:val="24"/>
        </w:rPr>
        <w:t xml:space="preserve"> </w:t>
      </w:r>
      <w:r w:rsidR="00264621" w:rsidRPr="005A5739">
        <w:rPr>
          <w:rFonts w:ascii="Times New Roman" w:hAnsi="Times New Roman" w:cs="Times New Roman"/>
          <w:sz w:val="24"/>
          <w:szCs w:val="24"/>
        </w:rPr>
        <w:t>2078 от 10.04.2023 г.,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264621" w:rsidRDefault="0026462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МБУ МО «БИОМ» (письмо от 03.02.2023 г.  № 46)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 xml:space="preserve">Астраханская область, муниципальный район Приволжский, сельское поселение Татаробашмаковский сельсовет, поселок Мансур, улица Садовая, земельный участок 1/5, составляет – 120 м, </w:t>
      </w:r>
      <w:proofErr w:type="spellStart"/>
      <w:r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A5739">
        <w:rPr>
          <w:rFonts w:ascii="Times New Roman" w:hAnsi="Times New Roman" w:cs="Times New Roman"/>
          <w:sz w:val="24"/>
          <w:szCs w:val="24"/>
        </w:rPr>
        <w:t xml:space="preserve"> – 110 ПНД.</w:t>
      </w:r>
    </w:p>
    <w:p w:rsidR="006D413B" w:rsidRDefault="006D413B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-Юг» - «Астраханьэнерго» (далее-филиал) </w:t>
      </w:r>
      <w:r w:rsidR="005C4229">
        <w:rPr>
          <w:rFonts w:ascii="Times New Roman" w:hAnsi="Times New Roman" w:cs="Times New Roman"/>
          <w:sz w:val="24"/>
          <w:szCs w:val="24"/>
        </w:rPr>
        <w:t xml:space="preserve">(письмо от 02.02.2023 № АЭ/1506/138) </w:t>
      </w:r>
      <w:r>
        <w:rPr>
          <w:rFonts w:ascii="Times New Roman" w:hAnsi="Times New Roman" w:cs="Times New Roman"/>
          <w:sz w:val="24"/>
          <w:szCs w:val="24"/>
        </w:rPr>
        <w:t xml:space="preserve">сообщает, что в соответствии с порядком, определенным ФЗ от 26.03.2003 № 35-ФЗ, Правилам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г. № 861 с изменениями, заказчику необходимо подать заявку на технологическое присоединение к электрическим сетям филиала. </w:t>
      </w:r>
    </w:p>
    <w:p w:rsidR="006D413B" w:rsidRDefault="006D413B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 выдаются в составе договора технологического присоединения.</w:t>
      </w:r>
    </w:p>
    <w:p w:rsidR="006D413B" w:rsidRPr="005A5739" w:rsidRDefault="006D413B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заключения договора на технологическое присоединение необходимо подать заявку на технологическое присоединение через интерактивные сервисы (портал—</w:t>
      </w:r>
      <w:proofErr w:type="spellStart"/>
      <w:r>
        <w:rPr>
          <w:rFonts w:ascii="Times New Roman" w:hAnsi="Times New Roman" w:cs="Times New Roman"/>
          <w:sz w:val="24"/>
          <w:szCs w:val="24"/>
        </w:rPr>
        <w:t>тп.рф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7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lastRenderedPageBreak/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5C4229" w:rsidP="00A42D12">
      <w:pPr>
        <w:pStyle w:val="aa"/>
        <w:ind w:firstLine="0"/>
        <w:rPr>
          <w:color w:val="auto"/>
          <w:sz w:val="24"/>
          <w:szCs w:val="24"/>
        </w:rPr>
      </w:pPr>
      <w:hyperlink r:id="rId10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(для граждан);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lastRenderedPageBreak/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lastRenderedPageBreak/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lastRenderedPageBreak/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1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</w:t>
      </w:r>
      <w:r w:rsidRPr="005A5739">
        <w:rPr>
          <w:rFonts w:ascii="Times New Roman" w:hAnsi="Times New Roman" w:cs="Times New Roman"/>
          <w:sz w:val="24"/>
          <w:szCs w:val="24"/>
        </w:rPr>
        <w:lastRenderedPageBreak/>
        <w:t xml:space="preserve">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5A573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A515A9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5739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1254FE"/>
    <w:multiLevelType w:val="hybridMultilevel"/>
    <w:tmpl w:val="0058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862BA"/>
    <w:multiLevelType w:val="hybridMultilevel"/>
    <w:tmpl w:val="231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12172996"/>
    <w:multiLevelType w:val="hybridMultilevel"/>
    <w:tmpl w:val="725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D55377"/>
    <w:multiLevelType w:val="hybridMultilevel"/>
    <w:tmpl w:val="0E7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F28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2BC01F9B"/>
    <w:multiLevelType w:val="hybridMultilevel"/>
    <w:tmpl w:val="A9B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B94A55"/>
    <w:multiLevelType w:val="hybridMultilevel"/>
    <w:tmpl w:val="CDA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600897"/>
    <w:multiLevelType w:val="hybridMultilevel"/>
    <w:tmpl w:val="CFD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44B102F4"/>
    <w:multiLevelType w:val="hybridMultilevel"/>
    <w:tmpl w:val="EB9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1CC"/>
    <w:multiLevelType w:val="hybridMultilevel"/>
    <w:tmpl w:val="679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EE157F"/>
    <w:multiLevelType w:val="hybridMultilevel"/>
    <w:tmpl w:val="EF7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D3B50"/>
    <w:multiLevelType w:val="hybridMultilevel"/>
    <w:tmpl w:val="945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51691"/>
    <w:multiLevelType w:val="hybridMultilevel"/>
    <w:tmpl w:val="74E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9984D24"/>
    <w:multiLevelType w:val="hybridMultilevel"/>
    <w:tmpl w:val="6A7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47BEB"/>
    <w:multiLevelType w:val="hybridMultilevel"/>
    <w:tmpl w:val="40F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8036C"/>
    <w:multiLevelType w:val="hybridMultilevel"/>
    <w:tmpl w:val="CFF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2F7BC4"/>
    <w:multiLevelType w:val="hybridMultilevel"/>
    <w:tmpl w:val="653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A1FA2"/>
    <w:multiLevelType w:val="hybridMultilevel"/>
    <w:tmpl w:val="219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E179C"/>
    <w:multiLevelType w:val="hybridMultilevel"/>
    <w:tmpl w:val="06CC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31"/>
  </w:num>
  <w:num w:numId="10">
    <w:abstractNumId w:val="23"/>
  </w:num>
  <w:num w:numId="11">
    <w:abstractNumId w:val="3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7"/>
  </w:num>
  <w:num w:numId="17">
    <w:abstractNumId w:val="13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2"/>
  </w:num>
  <w:num w:numId="23">
    <w:abstractNumId w:val="17"/>
  </w:num>
  <w:num w:numId="24">
    <w:abstractNumId w:val="6"/>
  </w:num>
  <w:num w:numId="25">
    <w:abstractNumId w:val="29"/>
  </w:num>
  <w:num w:numId="26">
    <w:abstractNumId w:val="28"/>
  </w:num>
  <w:num w:numId="27">
    <w:abstractNumId w:val="4"/>
  </w:num>
  <w:num w:numId="28">
    <w:abstractNumId w:val="25"/>
  </w:num>
  <w:num w:numId="29">
    <w:abstractNumId w:val="21"/>
  </w:num>
  <w:num w:numId="30">
    <w:abstractNumId w:val="33"/>
  </w:num>
  <w:num w:numId="31">
    <w:abstractNumId w:val="26"/>
  </w:num>
  <w:num w:numId="32">
    <w:abstractNumId w:val="1"/>
  </w:num>
  <w:num w:numId="33">
    <w:abstractNumId w:val="20"/>
  </w:num>
  <w:num w:numId="34">
    <w:abstractNumId w:val="30"/>
  </w:num>
  <w:num w:numId="35">
    <w:abstractNumId w:val="34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5903"/>
    <w:rsid w:val="00264621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9702A"/>
    <w:rsid w:val="00397B36"/>
    <w:rsid w:val="003B30FD"/>
    <w:rsid w:val="003C48A6"/>
    <w:rsid w:val="003C4A8C"/>
    <w:rsid w:val="003C4FF9"/>
    <w:rsid w:val="003D6552"/>
    <w:rsid w:val="003F4E3B"/>
    <w:rsid w:val="00402F70"/>
    <w:rsid w:val="004208F6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1094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73224"/>
    <w:rsid w:val="00576366"/>
    <w:rsid w:val="00583FA1"/>
    <w:rsid w:val="005A2E0C"/>
    <w:rsid w:val="005A5739"/>
    <w:rsid w:val="005B6D11"/>
    <w:rsid w:val="005C314D"/>
    <w:rsid w:val="005C4229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7006"/>
    <w:rsid w:val="0084735A"/>
    <w:rsid w:val="00883A17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C3C4F"/>
    <w:rsid w:val="009C64B9"/>
    <w:rsid w:val="009D6700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5198"/>
    <w:rsid w:val="00C87D14"/>
    <w:rsid w:val="00C90EA5"/>
    <w:rsid w:val="00CA1F55"/>
    <w:rsid w:val="00CA6AA5"/>
    <w:rsid w:val="00CB566C"/>
    <w:rsid w:val="00CB5B19"/>
    <w:rsid w:val="00CC03C8"/>
    <w:rsid w:val="00CD16C9"/>
    <w:rsid w:val="00CE2A0A"/>
    <w:rsid w:val="00CE503E"/>
    <w:rsid w:val="00CF468E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442B"/>
    <w:rsid w:val="00E059AD"/>
    <w:rsid w:val="00E14979"/>
    <w:rsid w:val="00E34FB6"/>
    <w:rsid w:val="00E35111"/>
    <w:rsid w:val="00E4042C"/>
    <w:rsid w:val="00E64E3E"/>
    <w:rsid w:val="00E83453"/>
    <w:rsid w:val="00E93A92"/>
    <w:rsid w:val="00E94876"/>
    <w:rsid w:val="00E97C89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FE27-06C4-445F-A8DC-0BD759E0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8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2023-05-17T11:59:00Z</cp:lastPrinted>
  <dcterms:created xsi:type="dcterms:W3CDTF">2022-03-11T11:26:00Z</dcterms:created>
  <dcterms:modified xsi:type="dcterms:W3CDTF">2023-07-05T13:34:00Z</dcterms:modified>
</cp:coreProperties>
</file>