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027EA241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3A0997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3A0997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3A0997">
        <w:rPr>
          <w:b/>
          <w:u w:val="single"/>
        </w:rPr>
        <w:t>1053р.</w:t>
      </w:r>
      <w:bookmarkStart w:id="0" w:name="_GoBack"/>
      <w:bookmarkEnd w:id="0"/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Pr="00A43FB9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Астраханская область, </w:t>
      </w:r>
      <w:r w:rsidRPr="00A43FB9">
        <w:rPr>
          <w:bCs/>
          <w:iCs/>
        </w:rPr>
        <w:t>Приволжский район</w:t>
      </w:r>
    </w:p>
    <w:p w14:paraId="1745809C" w14:textId="77777777" w:rsidR="00D307CE" w:rsidRPr="00A43FB9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495D7AC6" w:rsidR="00AE2364" w:rsidRPr="00A43FB9" w:rsidRDefault="009057E7" w:rsidP="0047600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A43FB9">
        <w:rPr>
          <w:rFonts w:ascii="Times New Roman CYR" w:hAnsi="Times New Roman CYR" w:cs="Times New Roman CYR"/>
        </w:rPr>
        <w:t xml:space="preserve">На основании </w:t>
      </w:r>
      <w:r w:rsidR="00EF58C6" w:rsidRPr="00A43FB9">
        <w:rPr>
          <w:rFonts w:ascii="Times New Roman CYR" w:hAnsi="Times New Roman CYR" w:cs="Times New Roman CYR"/>
        </w:rPr>
        <w:t xml:space="preserve">ходатайства </w:t>
      </w:r>
      <w:r w:rsidR="00E2143E" w:rsidRPr="00A43FB9">
        <w:rPr>
          <w:lang w:eastAsia="ru-RU"/>
        </w:rPr>
        <w:t>публичного акционерного общества «</w:t>
      </w:r>
      <w:proofErr w:type="spellStart"/>
      <w:r w:rsidR="00E2143E" w:rsidRPr="00A43FB9">
        <w:rPr>
          <w:lang w:eastAsia="ru-RU"/>
        </w:rPr>
        <w:t>Россети</w:t>
      </w:r>
      <w:proofErr w:type="spellEnd"/>
      <w:r w:rsidR="00E2143E" w:rsidRPr="00A43FB9">
        <w:rPr>
          <w:lang w:eastAsia="ru-RU"/>
        </w:rPr>
        <w:t xml:space="preserve"> Юг»</w:t>
      </w:r>
      <w:r w:rsidR="00AD1721" w:rsidRPr="00A43FB9">
        <w:rPr>
          <w:rFonts w:ascii="Times New Roman CYR" w:hAnsi="Times New Roman CYR" w:cs="Times New Roman CYR"/>
        </w:rPr>
        <w:t>,</w:t>
      </w:r>
      <w:r w:rsidRPr="00A43FB9">
        <w:rPr>
          <w:rFonts w:ascii="Times New Roman CYR" w:hAnsi="Times New Roman CYR" w:cs="Times New Roman CYR"/>
        </w:rPr>
        <w:t xml:space="preserve"> </w:t>
      </w:r>
      <w:r w:rsidR="00AD1721" w:rsidRPr="00A43FB9">
        <w:rPr>
          <w:rFonts w:ascii="Times New Roman CYR" w:hAnsi="Times New Roman CYR" w:cs="Times New Roman CYR"/>
        </w:rPr>
        <w:t>в</w:t>
      </w:r>
      <w:r w:rsidRPr="00A43FB9"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Pr="00A43FB9">
        <w:rPr>
          <w:bCs/>
          <w:iCs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A43FB9">
        <w:rPr>
          <w:bCs/>
          <w:iCs/>
        </w:rPr>
        <w:t xml:space="preserve">, </w:t>
      </w:r>
      <w:proofErr w:type="spellStart"/>
      <w:r w:rsidR="00DE231B" w:rsidRPr="00A43FB9">
        <w:rPr>
          <w:bCs/>
          <w:iCs/>
        </w:rPr>
        <w:t>ст.ст</w:t>
      </w:r>
      <w:proofErr w:type="spellEnd"/>
      <w:r w:rsidR="00DE231B" w:rsidRPr="00A43FB9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A43FB9">
        <w:rPr>
          <w:bCs/>
          <w:iCs/>
        </w:rPr>
        <w:t>:</w:t>
      </w:r>
    </w:p>
    <w:p w14:paraId="7A6C2C49" w14:textId="77777777" w:rsidR="009E0511" w:rsidRPr="00A43FB9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255C943" w14:textId="10E729E8" w:rsidR="008F785D" w:rsidRDefault="009E0511" w:rsidP="00EB099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A43FB9">
        <w:rPr>
          <w:bCs/>
          <w:iCs/>
        </w:rPr>
        <w:t xml:space="preserve">1. </w:t>
      </w:r>
      <w:r w:rsidR="00984241" w:rsidRPr="00A43FB9">
        <w:rPr>
          <w:bCs/>
          <w:iCs/>
        </w:rPr>
        <w:t xml:space="preserve">Установить публичный сервитут </w:t>
      </w:r>
      <w:r w:rsidR="007540F0" w:rsidRPr="00A43FB9">
        <w:rPr>
          <w:bCs/>
          <w:iCs/>
        </w:rPr>
        <w:t xml:space="preserve">на части </w:t>
      </w:r>
      <w:r w:rsidR="001E73F0" w:rsidRPr="00A43FB9">
        <w:rPr>
          <w:bCs/>
          <w:iCs/>
        </w:rPr>
        <w:t xml:space="preserve">земельных участков, расположенных </w:t>
      </w:r>
      <w:r w:rsidR="007540F0" w:rsidRPr="00A43FB9">
        <w:rPr>
          <w:bCs/>
          <w:iCs/>
        </w:rPr>
        <w:t xml:space="preserve">по адресу: </w:t>
      </w:r>
      <w:r w:rsidR="00983FDC" w:rsidRPr="00A43FB9">
        <w:rPr>
          <w:bCs/>
          <w:iCs/>
        </w:rPr>
        <w:t>Астраханская область, Приволжский район</w:t>
      </w:r>
      <w:r w:rsidR="00D307CE" w:rsidRPr="00A43FB9">
        <w:rPr>
          <w:bCs/>
          <w:iCs/>
        </w:rPr>
        <w:t xml:space="preserve"> </w:t>
      </w:r>
      <w:r w:rsidR="00984241" w:rsidRPr="00A43FB9">
        <w:rPr>
          <w:bCs/>
          <w:iCs/>
        </w:rPr>
        <w:t>с кадастровыми номерами</w:t>
      </w:r>
      <w:r w:rsidR="00656035" w:rsidRPr="00A43FB9">
        <w:rPr>
          <w:bCs/>
          <w:iCs/>
        </w:rPr>
        <w:t>:</w:t>
      </w:r>
      <w:r w:rsidR="00984241" w:rsidRPr="00A43FB9">
        <w:rPr>
          <w:bCs/>
          <w:iCs/>
        </w:rPr>
        <w:t xml:space="preserve"> </w:t>
      </w:r>
    </w:p>
    <w:p w14:paraId="39C0DEC4" w14:textId="4A74EA85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30:09:000000:369, Приволжский район, муниципальное образование «Фунтовский сельсовет»; </w:t>
      </w:r>
    </w:p>
    <w:p w14:paraId="372EC904" w14:textId="0C4B0F9B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30:09:100405:62, р-н Приволжский, п. Кирпичного завода № 1, ул. Солнечная, 3; </w:t>
      </w:r>
    </w:p>
    <w:p w14:paraId="18E260B1" w14:textId="0F7044CC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30:09:100405:56, р-н Приволжский, п. Кирпичного завода № 1, ул. Солнечная, 11; </w:t>
      </w:r>
    </w:p>
    <w:p w14:paraId="3FA42FA8" w14:textId="240DFA2F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30:09:100405:316, р-н Приволжский, п. Кирпичного завода №1, ул. Солнечная, 5; </w:t>
      </w:r>
    </w:p>
    <w:p w14:paraId="18C51334" w14:textId="0721367C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30:09:100405:2743, ; </w:t>
      </w:r>
    </w:p>
    <w:p w14:paraId="5B7E7D31" w14:textId="004249D3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30:09:100405:274, р-н Приволжский, п. Кирпичного завода № 1, ул. Крылова, 3; </w:t>
      </w:r>
    </w:p>
    <w:p w14:paraId="1E95AFB2" w14:textId="283F6A90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30:09:100405:2738, Приволжский район, п. Кирпичного завода №1, ул. Победы; </w:t>
      </w:r>
    </w:p>
    <w:p w14:paraId="6F8212E8" w14:textId="0F9EEFCA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30:09:100405:2736, Приволжский муниципальный район, сельское поселение Фунтовский сельсовет, поселок Кирпичного завода №1, улица Победы, з/у 35Г; </w:t>
      </w:r>
    </w:p>
    <w:p w14:paraId="6C1C46EA" w14:textId="45C6B94E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30:09:100405:272, р-н Приволжский, п Кирпичного Завода N1, </w:t>
      </w:r>
      <w:proofErr w:type="spellStart"/>
      <w:r w:rsidRPr="00A43FB9">
        <w:rPr>
          <w:bCs/>
          <w:iCs/>
        </w:rPr>
        <w:t>ул</w:t>
      </w:r>
      <w:proofErr w:type="spellEnd"/>
      <w:r w:rsidRPr="00A43FB9">
        <w:rPr>
          <w:bCs/>
          <w:iCs/>
        </w:rPr>
        <w:t xml:space="preserve"> Крылова, 11; </w:t>
      </w:r>
    </w:p>
    <w:p w14:paraId="13D969EF" w14:textId="1E8BCDB8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30:09:100405:2710, Приволжский муниципальный район, сельское поселение Фунтовский сельсовет, поселок Кирпичного завода №1, улица Победы, з/у 21; </w:t>
      </w:r>
    </w:p>
    <w:p w14:paraId="16C1B118" w14:textId="1B99D7AA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30:09:100405:271, р-н Приволжский, п. Кирпичного завода № 1, ул. Крылова, 1; </w:t>
      </w:r>
    </w:p>
    <w:p w14:paraId="1FB3B332" w14:textId="4F8DC4C6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30:09:100405:2692, Приволжский район, п. Кирпичного Завода №1, ул. Победы; </w:t>
      </w:r>
    </w:p>
    <w:p w14:paraId="4BEE57F6" w14:textId="24B11400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30:09:100405:2685, Приволжский район, п. Кирпичного Завода №1, ул. Чехова, 23; </w:t>
      </w:r>
    </w:p>
    <w:p w14:paraId="11B14732" w14:textId="4A98F848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30:09:100405:2678, Приволжский район, п. Кирпичного завода №1, ул. Чехова, 19.; </w:t>
      </w:r>
    </w:p>
    <w:p w14:paraId="5904FFEF" w14:textId="7EFCEDFE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30:09:100405:2374, р-н Приволжский, п. Кирпичного Завода N1, </w:t>
      </w:r>
      <w:proofErr w:type="spellStart"/>
      <w:r w:rsidRPr="00A43FB9">
        <w:rPr>
          <w:bCs/>
          <w:iCs/>
        </w:rPr>
        <w:t>ул</w:t>
      </w:r>
      <w:proofErr w:type="spellEnd"/>
      <w:r w:rsidRPr="00A43FB9">
        <w:rPr>
          <w:bCs/>
          <w:iCs/>
        </w:rPr>
        <w:t xml:space="preserve"> Чехова, 2"а"; </w:t>
      </w:r>
    </w:p>
    <w:p w14:paraId="2FDB6B90" w14:textId="5510AE41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30:09:100405:2329, р-н Приволжский, п Кирпичного завода №1, </w:t>
      </w:r>
      <w:proofErr w:type="spellStart"/>
      <w:r w:rsidRPr="00A43FB9">
        <w:rPr>
          <w:bCs/>
          <w:iCs/>
        </w:rPr>
        <w:t>ул</w:t>
      </w:r>
      <w:proofErr w:type="spellEnd"/>
      <w:r w:rsidRPr="00A43FB9">
        <w:rPr>
          <w:bCs/>
          <w:iCs/>
        </w:rPr>
        <w:t xml:space="preserve"> Победы, 11; </w:t>
      </w:r>
    </w:p>
    <w:p w14:paraId="0FBA30D5" w14:textId="3A797F3C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30:09:100405:2260, Приволжский р-н, п Кирпичного завода №1, </w:t>
      </w:r>
      <w:proofErr w:type="spellStart"/>
      <w:r w:rsidRPr="00A43FB9">
        <w:rPr>
          <w:bCs/>
          <w:iCs/>
        </w:rPr>
        <w:t>ул</w:t>
      </w:r>
      <w:proofErr w:type="spellEnd"/>
      <w:r w:rsidRPr="00A43FB9">
        <w:rPr>
          <w:bCs/>
          <w:iCs/>
        </w:rPr>
        <w:t xml:space="preserve"> Солнечная, 24а; </w:t>
      </w:r>
    </w:p>
    <w:p w14:paraId="74F013B9" w14:textId="0B7CA408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30:09:100405:2259, Приволжский р-н, п Кирпичного завода №1, </w:t>
      </w:r>
      <w:proofErr w:type="spellStart"/>
      <w:r w:rsidRPr="00A43FB9">
        <w:rPr>
          <w:bCs/>
          <w:iCs/>
        </w:rPr>
        <w:t>ул</w:t>
      </w:r>
      <w:proofErr w:type="spellEnd"/>
      <w:r w:rsidRPr="00A43FB9">
        <w:rPr>
          <w:bCs/>
          <w:iCs/>
        </w:rPr>
        <w:t xml:space="preserve"> Солнечная, 24; </w:t>
      </w:r>
    </w:p>
    <w:p w14:paraId="393190D3" w14:textId="64961AC6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30:09:100405:2186, Приволжский район, п. Кирпичного завода № 1, ул. Чехова, 1 "б"; </w:t>
      </w:r>
    </w:p>
    <w:p w14:paraId="3D8DC8CB" w14:textId="7BA903C0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30:09:100405:217, р-н Приволжский, п Кирпичного завода №1, </w:t>
      </w:r>
      <w:proofErr w:type="spellStart"/>
      <w:r w:rsidRPr="00A43FB9">
        <w:rPr>
          <w:bCs/>
          <w:iCs/>
        </w:rPr>
        <w:t>ул</w:t>
      </w:r>
      <w:proofErr w:type="spellEnd"/>
      <w:r w:rsidRPr="00A43FB9">
        <w:rPr>
          <w:bCs/>
          <w:iCs/>
        </w:rPr>
        <w:t xml:space="preserve"> Солнечная, 13; </w:t>
      </w:r>
    </w:p>
    <w:p w14:paraId="035CDAEF" w14:textId="484CD0F9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30:09:100405:2095, Приволжский район, п. Кирпичного завода № 1, ул. Победы, 35 "а"; </w:t>
      </w:r>
    </w:p>
    <w:p w14:paraId="1C47A55E" w14:textId="1A415234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30:09:100405:14, р-н Приволжский, п. Кирпичного завода № 1, ул. Солнечная, дом 1а; </w:t>
      </w:r>
    </w:p>
    <w:p w14:paraId="039FD6E0" w14:textId="03D45024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30:09:100405:1299, р-н Приволжский, п. Кирпичного завода №1, ул. Победы, 10; </w:t>
      </w:r>
    </w:p>
    <w:p w14:paraId="26030D0B" w14:textId="0F21D71E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30:09:100405:1296, р-н Приволжский, п Кирпичного завода №1, </w:t>
      </w:r>
      <w:proofErr w:type="spellStart"/>
      <w:r w:rsidRPr="00A43FB9">
        <w:rPr>
          <w:bCs/>
          <w:iCs/>
        </w:rPr>
        <w:t>ул</w:t>
      </w:r>
      <w:proofErr w:type="spellEnd"/>
      <w:r w:rsidRPr="00A43FB9">
        <w:rPr>
          <w:bCs/>
          <w:iCs/>
        </w:rPr>
        <w:t xml:space="preserve"> Победы, 21 "в"; </w:t>
      </w:r>
    </w:p>
    <w:p w14:paraId="5E182547" w14:textId="44E51B1C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30:09:100405:1266, р-н Приволжский, п. Кирпичного завода №1, ул. Победы, 23; </w:t>
      </w:r>
    </w:p>
    <w:p w14:paraId="5F5AFD2B" w14:textId="595399B6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lastRenderedPageBreak/>
        <w:t xml:space="preserve">– 30:09:100405:1243, р-н Приволжский, п. Кирпичного завода №1, ул. Совхозная, 8; </w:t>
      </w:r>
    </w:p>
    <w:p w14:paraId="40AF356F" w14:textId="6E8F7154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30:09:100405:1188, р-н Приволжский, п. Кирпичного завода № 1, ул. Совхозная, 4; </w:t>
      </w:r>
    </w:p>
    <w:p w14:paraId="1CA1C2DC" w14:textId="42F5A4E7" w:rsidR="00A43FB9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bCs/>
          <w:iCs/>
        </w:rPr>
      </w:pPr>
      <w:r w:rsidRPr="00A43FB9">
        <w:rPr>
          <w:bCs/>
          <w:iCs/>
        </w:rPr>
        <w:t xml:space="preserve">– 30:09:100403:1515, р-н Приволжский, п. Кирпичного завода №1, ул. Чехова, 15; </w:t>
      </w:r>
    </w:p>
    <w:p w14:paraId="22EBDC04" w14:textId="58F46D60" w:rsidR="00263936" w:rsidRPr="00A43FB9" w:rsidRDefault="00A43FB9" w:rsidP="00A43FB9">
      <w:pPr>
        <w:tabs>
          <w:tab w:val="left" w:pos="589"/>
          <w:tab w:val="left" w:pos="2426"/>
          <w:tab w:val="left" w:pos="2909"/>
          <w:tab w:val="left" w:pos="9086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A43FB9">
        <w:rPr>
          <w:bCs/>
          <w:iCs/>
        </w:rPr>
        <w:t xml:space="preserve">– 30:09:100405:216, р-н Приволжский, п Кирпичного завода № 1, </w:t>
      </w:r>
      <w:proofErr w:type="spellStart"/>
      <w:r w:rsidRPr="00A43FB9">
        <w:rPr>
          <w:bCs/>
          <w:iCs/>
        </w:rPr>
        <w:t>ул</w:t>
      </w:r>
      <w:proofErr w:type="spellEnd"/>
      <w:r w:rsidRPr="00A43FB9">
        <w:rPr>
          <w:bCs/>
          <w:iCs/>
        </w:rPr>
        <w:t xml:space="preserve"> Солнечная, 7</w:t>
      </w:r>
      <w:r w:rsidR="00D307CE" w:rsidRPr="00A43FB9">
        <w:rPr>
          <w:rFonts w:eastAsiaTheme="minorEastAsia"/>
        </w:rPr>
        <w:t>.</w:t>
      </w:r>
      <w:r w:rsidR="00102C67" w:rsidRPr="00A43FB9">
        <w:rPr>
          <w:rStyle w:val="115pt"/>
          <w:color w:val="auto"/>
          <w:sz w:val="24"/>
          <w:szCs w:val="24"/>
        </w:rPr>
        <w:t>,</w:t>
      </w:r>
      <w:r w:rsidR="00983FDC" w:rsidRPr="00A43FB9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A43FB9">
        <w:rPr>
          <w:rFonts w:ascii="Times New Roman CYR" w:eastAsia="Calibri" w:hAnsi="Times New Roman CYR" w:cs="Times New Roman CYR"/>
        </w:rPr>
        <w:t xml:space="preserve">ВЛ-0,4 </w:t>
      </w:r>
      <w:proofErr w:type="spellStart"/>
      <w:r w:rsidRPr="00A43FB9">
        <w:rPr>
          <w:rFonts w:ascii="Times New Roman CYR" w:eastAsia="Calibri" w:hAnsi="Times New Roman CYR" w:cs="Times New Roman CYR"/>
        </w:rPr>
        <w:t>кВ</w:t>
      </w:r>
      <w:proofErr w:type="spellEnd"/>
      <w:r w:rsidRPr="00A43FB9">
        <w:rPr>
          <w:rFonts w:ascii="Times New Roman CYR" w:eastAsia="Calibri" w:hAnsi="Times New Roman CYR" w:cs="Times New Roman CYR"/>
        </w:rPr>
        <w:t xml:space="preserve"> от КТП 559 ф.35 ПС </w:t>
      </w:r>
      <w:proofErr w:type="spellStart"/>
      <w:r w:rsidRPr="00A43FB9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A43FB9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A43FB9">
        <w:rPr>
          <w:bCs/>
          <w:iCs/>
        </w:rPr>
        <w:t xml:space="preserve">2. </w:t>
      </w:r>
      <w:r w:rsidR="00E263E3" w:rsidRPr="00A43FB9">
        <w:rPr>
          <w:bCs/>
          <w:iCs/>
        </w:rPr>
        <w:t xml:space="preserve">Публичный сервитут устанавливается по ходатайству </w:t>
      </w:r>
      <w:r w:rsidR="00E2143E" w:rsidRPr="00A43FB9">
        <w:rPr>
          <w:lang w:eastAsia="ru-RU"/>
        </w:rPr>
        <w:t>публичного</w:t>
      </w:r>
      <w:r w:rsidR="00E2143E" w:rsidRPr="006312BD">
        <w:rPr>
          <w:lang w:eastAsia="ru-RU"/>
        </w:rPr>
        <w:t xml:space="preserve">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140D4C89" w14:textId="77777777" w:rsidR="003A0997" w:rsidRDefault="003A0997" w:rsidP="003A0997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/>
    <w:sectPr w:rsidR="00B42799" w:rsidRPr="00736AA5" w:rsidSect="003A0997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A0997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00E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8F785D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3FB9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9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36E0-EE0B-4E49-A7F0-C0FAF379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2022-05-17T10:00:00Z</cp:lastPrinted>
  <dcterms:created xsi:type="dcterms:W3CDTF">2015-07-02T07:40:00Z</dcterms:created>
  <dcterms:modified xsi:type="dcterms:W3CDTF">2022-05-17T10:01:00Z</dcterms:modified>
</cp:coreProperties>
</file>