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50432C">
        <w:rPr>
          <w:sz w:val="24"/>
          <w:szCs w:val="24"/>
        </w:rPr>
        <w:t>836</w:t>
      </w:r>
      <w:r w:rsidR="00A23100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50432C">
        <w:rPr>
          <w:sz w:val="24"/>
          <w:szCs w:val="24"/>
        </w:rPr>
        <w:t>11.04</w:t>
      </w:r>
      <w:r w:rsidR="0082405B">
        <w:rPr>
          <w:sz w:val="24"/>
          <w:szCs w:val="24"/>
        </w:rPr>
        <w:t>.2022</w:t>
      </w:r>
      <w:r w:rsidR="000E2153">
        <w:rPr>
          <w:sz w:val="24"/>
          <w:szCs w:val="24"/>
        </w:rPr>
        <w:t xml:space="preserve"> г</w:t>
      </w:r>
      <w:r w:rsidR="00A90C5B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0432C">
        <w:rPr>
          <w:sz w:val="24"/>
          <w:szCs w:val="24"/>
        </w:rPr>
        <w:t>15 апреля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0432C">
        <w:rPr>
          <w:sz w:val="24"/>
          <w:szCs w:val="24"/>
        </w:rPr>
        <w:t>16 мая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50432C">
        <w:rPr>
          <w:sz w:val="24"/>
          <w:szCs w:val="24"/>
        </w:rPr>
        <w:t>19 мая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50432C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proofErr w:type="gramStart"/>
      <w:r w:rsidR="00A23100">
        <w:rPr>
          <w:sz w:val="24"/>
          <w:szCs w:val="24"/>
        </w:rPr>
        <w:t xml:space="preserve">район,   </w:t>
      </w:r>
      <w:proofErr w:type="gramEnd"/>
      <w:r w:rsidR="007177E7">
        <w:rPr>
          <w:sz w:val="24"/>
          <w:szCs w:val="24"/>
        </w:rPr>
        <w:t xml:space="preserve">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0432C">
        <w:rPr>
          <w:color w:val="FF0000"/>
          <w:sz w:val="24"/>
          <w:szCs w:val="24"/>
        </w:rPr>
        <w:t>23 мая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50432C">
        <w:rPr>
          <w:color w:val="FF0000"/>
          <w:sz w:val="24"/>
          <w:szCs w:val="24"/>
        </w:rPr>
        <w:t>11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E93A92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90C5B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B12B6D">
            <w:pPr>
              <w:pStyle w:val="a3"/>
              <w:ind w:left="459"/>
            </w:pPr>
            <w:r>
              <w:t>1</w:t>
            </w:r>
            <w:r w:rsidR="00A90C5B">
              <w:t xml:space="preserve">.Астраханская область, Приволжский муниципальный район, Село </w:t>
            </w:r>
            <w:proofErr w:type="spellStart"/>
            <w:r w:rsidR="0050432C">
              <w:t>Растопуловка</w:t>
            </w:r>
            <w:proofErr w:type="spellEnd"/>
            <w:r>
              <w:t xml:space="preserve">, улица </w:t>
            </w:r>
            <w:r w:rsidR="0050432C">
              <w:t>Астраханская, з/у 2б/1</w:t>
            </w:r>
          </w:p>
          <w:p w:rsidR="00A90C5B" w:rsidRDefault="00A23100" w:rsidP="0050432C">
            <w:pPr>
              <w:pStyle w:val="a3"/>
              <w:ind w:left="459"/>
            </w:pPr>
            <w:r>
              <w:t>«</w:t>
            </w:r>
            <w:proofErr w:type="gramStart"/>
            <w:r w:rsidR="0050432C">
              <w:t>магазины</w:t>
            </w:r>
            <w:proofErr w:type="gram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50432C" w:rsidP="009A45F3">
            <w:pPr>
              <w:pStyle w:val="a3"/>
              <w:ind w:left="0"/>
              <w:jc w:val="center"/>
            </w:pPr>
            <w:r>
              <w:t>3969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50432C">
            <w:pPr>
              <w:pStyle w:val="a3"/>
              <w:ind w:left="0"/>
              <w:jc w:val="center"/>
            </w:pPr>
            <w:r>
              <w:t>30:09:</w:t>
            </w:r>
            <w:r w:rsidR="0050432C">
              <w:t>010107:593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50432C" w:rsidP="00104B09">
            <w:pPr>
              <w:pStyle w:val="a3"/>
              <w:ind w:left="0"/>
              <w:jc w:val="center"/>
            </w:pPr>
            <w:r>
              <w:t>34341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50432C" w:rsidP="00711B43">
            <w:pPr>
              <w:pStyle w:val="a3"/>
              <w:ind w:left="0"/>
              <w:jc w:val="center"/>
            </w:pPr>
            <w:r>
              <w:t>6868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50432C" w:rsidP="00711B43">
            <w:pPr>
              <w:jc w:val="center"/>
            </w:pPr>
            <w:r>
              <w:t>1030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89255B"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 w:rsidR="0089255B">
        <w:rPr>
          <w:rFonts w:ascii="Times New Roman" w:hAnsi="Times New Roman" w:cs="Times New Roman"/>
          <w:sz w:val="24"/>
          <w:szCs w:val="24"/>
        </w:rPr>
        <w:t xml:space="preserve">  и застройки </w:t>
      </w:r>
      <w:r w:rsidR="00A23100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50432C">
        <w:rPr>
          <w:rFonts w:ascii="Times New Roman" w:hAnsi="Times New Roman" w:cs="Times New Roman"/>
          <w:sz w:val="24"/>
          <w:szCs w:val="24"/>
        </w:rPr>
        <w:t>Растопуловка</w:t>
      </w:r>
      <w:proofErr w:type="spellEnd"/>
      <w:r w:rsidR="00A23100">
        <w:rPr>
          <w:rFonts w:ascii="Times New Roman" w:hAnsi="Times New Roman" w:cs="Times New Roman"/>
          <w:sz w:val="24"/>
          <w:szCs w:val="24"/>
        </w:rPr>
        <w:t xml:space="preserve">» </w:t>
      </w:r>
      <w:r w:rsidR="0089255B">
        <w:rPr>
          <w:rFonts w:ascii="Times New Roman" w:hAnsi="Times New Roman" w:cs="Times New Roman"/>
          <w:sz w:val="24"/>
          <w:szCs w:val="24"/>
        </w:rPr>
        <w:t>Приволжского района,  Астраханской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334D7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3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D7B">
        <w:rPr>
          <w:rFonts w:ascii="Times New Roman" w:hAnsi="Times New Roman" w:cs="Times New Roman"/>
          <w:sz w:val="24"/>
          <w:szCs w:val="24"/>
        </w:rPr>
        <w:t>Юг</w:t>
      </w:r>
      <w:r w:rsidR="005B6D1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B6D11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50432C">
        <w:rPr>
          <w:rFonts w:ascii="Times New Roman" w:hAnsi="Times New Roman" w:cs="Times New Roman"/>
          <w:sz w:val="24"/>
          <w:szCs w:val="24"/>
        </w:rPr>
        <w:t>24.03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A23100">
        <w:rPr>
          <w:rFonts w:ascii="Times New Roman" w:hAnsi="Times New Roman" w:cs="Times New Roman"/>
          <w:sz w:val="24"/>
          <w:szCs w:val="24"/>
        </w:rPr>
        <w:t>2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50432C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197F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153" w:rsidRDefault="000E2153" w:rsidP="000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50432C" w:rsidRPr="0050432C">
        <w:rPr>
          <w:rFonts w:ascii="Times New Roman" w:hAnsi="Times New Roman" w:cs="Times New Roman"/>
        </w:rPr>
        <w:t>30:09:010107:593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среднего давления, </w:t>
      </w:r>
      <w:r w:rsidR="0050432C">
        <w:rPr>
          <w:rFonts w:ascii="Times New Roman" w:hAnsi="Times New Roman" w:cs="Times New Roman"/>
          <w:sz w:val="24"/>
          <w:szCs w:val="24"/>
        </w:rPr>
        <w:t>расположенного на расстоянии 296</w:t>
      </w:r>
      <w:r>
        <w:rPr>
          <w:rFonts w:ascii="Times New Roman" w:hAnsi="Times New Roman" w:cs="Times New Roman"/>
          <w:sz w:val="24"/>
          <w:szCs w:val="24"/>
        </w:rPr>
        <w:t xml:space="preserve"> метров (письмо АО «Газпром га</w:t>
      </w:r>
      <w:r w:rsidR="0050432C">
        <w:rPr>
          <w:rFonts w:ascii="Times New Roman" w:hAnsi="Times New Roman" w:cs="Times New Roman"/>
          <w:sz w:val="24"/>
          <w:szCs w:val="24"/>
        </w:rPr>
        <w:t>зораспределение Астрахань» от 25.03</w:t>
      </w:r>
      <w:r w:rsidR="00A23100">
        <w:rPr>
          <w:rFonts w:ascii="Times New Roman" w:hAnsi="Times New Roman" w:cs="Times New Roman"/>
          <w:sz w:val="24"/>
          <w:szCs w:val="24"/>
        </w:rPr>
        <w:t>.2022г. № ПВ-17/249</w:t>
      </w:r>
      <w:r w:rsidR="005043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0432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0432C">
        <w:rPr>
          <w:rFonts w:ascii="Times New Roman" w:hAnsi="Times New Roman" w:cs="Times New Roman"/>
          <w:b/>
          <w:sz w:val="24"/>
        </w:rPr>
        <w:t>19 мая</w:t>
      </w:r>
      <w:bookmarkStart w:id="0" w:name="_GoBack"/>
      <w:bookmarkEnd w:id="0"/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A23100" w:rsidRDefault="00507802" w:rsidP="00A2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A069D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Р.И.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432C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D14E-DCC2-41D6-9BCA-D7B3A867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2022-04-13T09:13:00Z</cp:lastPrinted>
  <dcterms:created xsi:type="dcterms:W3CDTF">2022-04-13T09:13:00Z</dcterms:created>
  <dcterms:modified xsi:type="dcterms:W3CDTF">2022-04-13T09:13:00Z</dcterms:modified>
</cp:coreProperties>
</file>