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32" w:rsidRPr="00050D32" w:rsidRDefault="00050D32" w:rsidP="0005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50D32" w:rsidRPr="00050D32" w:rsidRDefault="00050D32" w:rsidP="00050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>о проведении Аукциона в электронной форме по продаже транспортных средств.</w:t>
      </w:r>
    </w:p>
    <w:p w:rsidR="00050D32" w:rsidRPr="00050D32" w:rsidRDefault="00050D32" w:rsidP="00050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Торги проводятся на электронной торговой площадке АО «Российский аукционный дом» по адресу http://lot-online.ru.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Аукцион проводится в соответствии с требованиями: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– Регламентов СЭТ АО «Российский аукционный дом».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>1.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050D32">
        <w:rPr>
          <w:rFonts w:ascii="Times New Roman" w:hAnsi="Times New Roman" w:cs="Times New Roman"/>
          <w:sz w:val="24"/>
          <w:szCs w:val="24"/>
        </w:rPr>
        <w:t xml:space="preserve"> – Решениями Совета муниципального образования «Приволжский район» от 05.08.2021 №30 «Об утверждении прогнозного плана приватизации муниципального имущества муниципального образования «Приволжский район» на 2022-2024 годы», от 15.03.2022 №15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2022-2024 годы» от 05.08.2021 №30», распоряжение комитета по управлению муниципальным имуществом муниципального образования «Приволжский район» от 29.03.2022г. № 727р.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>2.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sz w:val="24"/>
          <w:szCs w:val="24"/>
        </w:rPr>
        <w:t>Собственник выставляемого на Аукцион имущества</w:t>
      </w:r>
      <w:r w:rsidRPr="00050D32"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«Приволжский район» Астраханской области.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050D32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муниципального образования «Приволжский район» Астраханской области.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Местонахождение Продавца – </w:t>
      </w:r>
      <w:r w:rsidRPr="00050D3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с. Началово, ул. Ленина, д. 48.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5. Электронная торговая площадка</w:t>
      </w:r>
      <w:r w:rsidRPr="00050D32">
        <w:rPr>
          <w:rFonts w:ascii="Times New Roman" w:hAnsi="Times New Roman" w:cs="Times New Roman"/>
          <w:sz w:val="24"/>
          <w:szCs w:val="24"/>
        </w:rPr>
        <w:t xml:space="preserve"> – АО «Российский аукционный дом» -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http://lot-online.ru.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6. Оператор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0D32">
        <w:rPr>
          <w:rFonts w:ascii="Times New Roman" w:hAnsi="Times New Roman" w:cs="Times New Roman"/>
          <w:sz w:val="24"/>
          <w:szCs w:val="24"/>
        </w:rPr>
        <w:t>Акционерное общество «Российский аукционный дом».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050D32">
        <w:rPr>
          <w:rFonts w:ascii="Times New Roman" w:hAnsi="Times New Roman" w:cs="Times New Roman"/>
          <w:sz w:val="24"/>
          <w:szCs w:val="24"/>
        </w:rPr>
        <w:t xml:space="preserve"> – продажа на Аукционе в электронной форме с открытой формой подачи предложения о цене.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8. Дата и время начала регистрации Заявок на участие в Аукционе</w:t>
      </w:r>
      <w:r w:rsidRPr="00050D32">
        <w:rPr>
          <w:rFonts w:ascii="Times New Roman" w:hAnsi="Times New Roman" w:cs="Times New Roman"/>
          <w:sz w:val="24"/>
          <w:szCs w:val="24"/>
        </w:rPr>
        <w:t xml:space="preserve"> лотов №1,2,3,4 – 01 апреля 2022 года время с 08.00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9. Дата и время окончания регистрации Заявок на участие в Аукционе</w:t>
      </w:r>
      <w:r w:rsidRPr="00050D32">
        <w:rPr>
          <w:rFonts w:ascii="Times New Roman" w:hAnsi="Times New Roman" w:cs="Times New Roman"/>
          <w:sz w:val="24"/>
          <w:szCs w:val="24"/>
        </w:rPr>
        <w:t xml:space="preserve"> лотов №1,2,3,4 – 01 мая 2022 года 23.59 час.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10. Место приема Заявок</w:t>
      </w:r>
      <w:r w:rsidRPr="00050D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050D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http://lot-online.ru</w:t>
        </w:r>
      </w:hyperlink>
      <w:r w:rsidRPr="00050D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 Задаток </w:t>
      </w:r>
      <w:r w:rsidRPr="00050D32">
        <w:rPr>
          <w:rFonts w:ascii="Times New Roman" w:hAnsi="Times New Roman" w:cs="Times New Roman"/>
          <w:sz w:val="24"/>
          <w:szCs w:val="24"/>
        </w:rPr>
        <w:t xml:space="preserve">лотов №1,2,3,4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 xml:space="preserve">должен поступить на счет Оператора не позднее </w:t>
      </w:r>
      <w:r w:rsidRPr="00050D32">
        <w:rPr>
          <w:rFonts w:ascii="Times New Roman" w:hAnsi="Times New Roman" w:cs="Times New Roman"/>
          <w:bCs/>
          <w:sz w:val="24"/>
          <w:szCs w:val="24"/>
        </w:rPr>
        <w:t>01 мая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Cs/>
          <w:sz w:val="24"/>
          <w:szCs w:val="24"/>
        </w:rPr>
        <w:t xml:space="preserve">2022 года </w:t>
      </w:r>
      <w:r w:rsidRPr="00050D32">
        <w:rPr>
          <w:rFonts w:ascii="Times New Roman" w:hAnsi="Times New Roman" w:cs="Times New Roman"/>
          <w:sz w:val="24"/>
          <w:szCs w:val="24"/>
        </w:rPr>
        <w:t xml:space="preserve">23.59 час.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 xml:space="preserve">12.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и оформление протокола о признании Претендентов участниками Аукциона</w:t>
      </w:r>
      <w:r w:rsidRPr="00050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</w:r>
      <w:r w:rsidRPr="00050D32">
        <w:rPr>
          <w:rFonts w:ascii="Times New Roman" w:hAnsi="Times New Roman" w:cs="Times New Roman"/>
          <w:sz w:val="24"/>
          <w:szCs w:val="24"/>
        </w:rPr>
        <w:t>лот №1 - 04 мая 2022 года с 09.00 час. до 10.00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лот №2 - 04 мая 2022 года с 10.00 час. до 11.00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лот №3 - 04 мая 2022 года с 11.00 час. до 12.00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лот №4 </w:t>
      </w:r>
      <w:r w:rsidRPr="00050D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0D32">
        <w:rPr>
          <w:rFonts w:ascii="Times New Roman" w:hAnsi="Times New Roman" w:cs="Times New Roman"/>
          <w:sz w:val="24"/>
          <w:szCs w:val="24"/>
        </w:rPr>
        <w:t>04 мая 2022 года с 13.00 час. до 14.00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 xml:space="preserve">14.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Аукциона в электронной форме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</w:r>
      <w:r w:rsidRPr="00050D32">
        <w:rPr>
          <w:rFonts w:ascii="Times New Roman" w:hAnsi="Times New Roman" w:cs="Times New Roman"/>
          <w:sz w:val="24"/>
          <w:szCs w:val="24"/>
        </w:rPr>
        <w:t>лот №1 - 06 мая 2022 года с 09.00 час. до 10.00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лот №2 - 06 мая 2022 года с 10.00 час. до 11.00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лот №3 - 06 мая 2022 года с 11.00 час. до 12.00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лот №4 </w:t>
      </w:r>
      <w:r w:rsidRPr="00050D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0D32">
        <w:rPr>
          <w:rFonts w:ascii="Times New Roman" w:hAnsi="Times New Roman" w:cs="Times New Roman"/>
          <w:sz w:val="24"/>
          <w:szCs w:val="24"/>
        </w:rPr>
        <w:t>06 мая 2022 года с 13.00 час. до 14.00 час.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Pr="00050D32">
        <w:rPr>
          <w:rFonts w:ascii="Times New Roman" w:hAnsi="Times New Roman" w:cs="Times New Roman"/>
          <w:sz w:val="24"/>
          <w:szCs w:val="24"/>
        </w:rPr>
        <w:t xml:space="preserve">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подведения итогов Аукциона </w:t>
      </w:r>
      <w:r w:rsidRPr="00050D32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050D3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http://lot-online.ru</w:t>
        </w:r>
      </w:hyperlink>
      <w:r w:rsidRPr="00050D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</w:t>
      </w:r>
      <w:r w:rsidRPr="00050D32">
        <w:rPr>
          <w:rFonts w:ascii="Times New Roman" w:hAnsi="Times New Roman" w:cs="Times New Roman"/>
          <w:b/>
          <w:sz w:val="24"/>
          <w:szCs w:val="24"/>
          <w:u w:val="single"/>
        </w:rPr>
        <w:t>Московское</w:t>
      </w:r>
      <w:r w:rsidRPr="00050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II. Сведения о выставляемом на Аукцион имуществе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0D32">
        <w:rPr>
          <w:rFonts w:ascii="Times New Roman" w:hAnsi="Times New Roman" w:cs="Times New Roman"/>
          <w:b/>
          <w:sz w:val="24"/>
          <w:szCs w:val="24"/>
        </w:rPr>
        <w:tab/>
        <w:t>Лот 1.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50D32">
        <w:rPr>
          <w:rFonts w:ascii="Times New Roman" w:hAnsi="Times New Roman" w:cs="Times New Roman"/>
          <w:sz w:val="24"/>
          <w:szCs w:val="24"/>
        </w:rPr>
        <w:t>Характеристика имущества: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теплоход «Скиф» идентификационный номер: В-18-4900, класс судна Р 1,2 А, год постройки – 1983, балансовой стоимостью 2979627 (два миллиона девятьсот семьдесят девять тысяч шестьсот двадцать семь) рублей 0 копеек, остаточной стоимостью 0 рублей.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Местонахождение имущества</w:t>
      </w:r>
      <w:r w:rsidRPr="00050D32">
        <w:rPr>
          <w:rFonts w:ascii="Times New Roman" w:hAnsi="Times New Roman" w:cs="Times New Roman"/>
          <w:sz w:val="24"/>
          <w:szCs w:val="24"/>
        </w:rPr>
        <w:t xml:space="preserve">: Астраханская область, </w:t>
      </w:r>
      <w:proofErr w:type="spellStart"/>
      <w:r w:rsidRPr="00050D32">
        <w:rPr>
          <w:rFonts w:ascii="Times New Roman" w:hAnsi="Times New Roman" w:cs="Times New Roman"/>
          <w:sz w:val="24"/>
          <w:szCs w:val="24"/>
        </w:rPr>
        <w:t>гребно</w:t>
      </w:r>
      <w:proofErr w:type="spellEnd"/>
      <w:r w:rsidRPr="00050D32">
        <w:rPr>
          <w:rFonts w:ascii="Times New Roman" w:hAnsi="Times New Roman" w:cs="Times New Roman"/>
          <w:sz w:val="24"/>
          <w:szCs w:val="24"/>
        </w:rPr>
        <w:t>-парусная база «Золотой Затон».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Начальная цена имущества – 4 001 610 рублей 00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Сумма задатка – 800 322 рубля 00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Шаг аукциона – 200 080 рублей 50 копеек.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Лот 2.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</w:r>
      <w:r w:rsidRPr="00050D32">
        <w:rPr>
          <w:rFonts w:ascii="Times New Roman" w:hAnsi="Times New Roman" w:cs="Times New Roman"/>
          <w:sz w:val="24"/>
          <w:szCs w:val="24"/>
        </w:rPr>
        <w:t>Характеристика имущества: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паром-106, с идентификационным номером В-15-4612, тип и назначение </w:t>
      </w:r>
      <w:proofErr w:type="spellStart"/>
      <w:r w:rsidRPr="00050D32">
        <w:rPr>
          <w:rFonts w:ascii="Times New Roman" w:hAnsi="Times New Roman" w:cs="Times New Roman"/>
          <w:sz w:val="24"/>
          <w:szCs w:val="24"/>
        </w:rPr>
        <w:t>несамоход</w:t>
      </w:r>
      <w:proofErr w:type="spellEnd"/>
      <w:r w:rsidRPr="00050D32">
        <w:rPr>
          <w:rFonts w:ascii="Times New Roman" w:hAnsi="Times New Roman" w:cs="Times New Roman"/>
          <w:sz w:val="24"/>
          <w:szCs w:val="24"/>
        </w:rPr>
        <w:t>. паром, перевозка автотранспорта и пассажиров.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Местонахождение имущества</w:t>
      </w:r>
      <w:r w:rsidRPr="00050D3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 с. Началово, береговая территория.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Начальная цена имущества – 377 568 рублей 00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Сумма задатка – 75 513 рублей 60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Шаг аукциона – 18 878 рублей 40 копеек.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</w:r>
      <w:r w:rsidRPr="00050D32">
        <w:rPr>
          <w:rFonts w:ascii="Times New Roman" w:hAnsi="Times New Roman" w:cs="Times New Roman"/>
          <w:b/>
          <w:sz w:val="24"/>
          <w:szCs w:val="24"/>
        </w:rPr>
        <w:t>Лот 3.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</w:r>
      <w:r w:rsidRPr="00050D32">
        <w:rPr>
          <w:rFonts w:ascii="Times New Roman" w:hAnsi="Times New Roman" w:cs="Times New Roman"/>
          <w:sz w:val="24"/>
          <w:szCs w:val="24"/>
        </w:rPr>
        <w:t>Характеристика имущества: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Cs/>
          <w:sz w:val="24"/>
          <w:szCs w:val="24"/>
        </w:rPr>
        <w:tab/>
        <w:t xml:space="preserve">мусоровоз КО – 440 – 5, 2014 года выпуска, г/н М 161 МО 30, </w:t>
      </w:r>
      <w:r w:rsidRPr="00050D32">
        <w:rPr>
          <w:rFonts w:ascii="Times New Roman" w:hAnsi="Times New Roman" w:cs="Times New Roman"/>
          <w:bCs/>
          <w:sz w:val="24"/>
          <w:szCs w:val="24"/>
          <w:lang w:val="en-US"/>
        </w:rPr>
        <w:t>VIN</w:t>
      </w:r>
      <w:r w:rsidRPr="00050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Cs/>
          <w:sz w:val="24"/>
          <w:szCs w:val="24"/>
          <w:lang w:val="en-US"/>
        </w:rPr>
        <w:t>XVL</w:t>
      </w:r>
      <w:r w:rsidRPr="00050D32">
        <w:rPr>
          <w:rFonts w:ascii="Times New Roman" w:hAnsi="Times New Roman" w:cs="Times New Roman"/>
          <w:bCs/>
          <w:sz w:val="24"/>
          <w:szCs w:val="24"/>
        </w:rPr>
        <w:t>483230</w:t>
      </w:r>
      <w:r w:rsidRPr="00050D3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50D32">
        <w:rPr>
          <w:rFonts w:ascii="Times New Roman" w:hAnsi="Times New Roman" w:cs="Times New Roman"/>
          <w:bCs/>
          <w:sz w:val="24"/>
          <w:szCs w:val="24"/>
        </w:rPr>
        <w:t>0001963, цвет оранжевый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ab/>
        <w:t>Местонахождение имущества</w:t>
      </w:r>
      <w:r w:rsidRPr="00050D3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 с. Началово, ул. Горького, д. 4.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Начальная цена имущества – 730 000 рублей 00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Сумма задатка – 146 000 рублей 00 копеек,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Шаг аукциона – 36 500 рублей 00 копеек.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>III. Порядок ознакомления со сведениями об имуществе, выставляемом на продажу.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6" w:history="1">
        <w:r w:rsidRPr="00050D32">
          <w:rPr>
            <w:rStyle w:val="a3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Pr="00050D32">
        <w:rPr>
          <w:rFonts w:ascii="Times New Roman" w:hAnsi="Times New Roman" w:cs="Times New Roman"/>
          <w:sz w:val="24"/>
          <w:szCs w:val="24"/>
        </w:rPr>
        <w:t xml:space="preserve">/, на сайте Продавца в сети «Интернет»: </w:t>
      </w:r>
      <w:r w:rsidRPr="00050D3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50D32">
        <w:rPr>
          <w:rFonts w:ascii="Times New Roman" w:hAnsi="Times New Roman" w:cs="Times New Roman"/>
          <w:sz w:val="24"/>
          <w:szCs w:val="24"/>
        </w:rPr>
        <w:t>://</w:t>
      </w:r>
      <w:hyperlink r:id="rId7" w:history="1">
        <w:r w:rsidRPr="00050D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050D32">
        <w:rPr>
          <w:rFonts w:ascii="Times New Roman" w:hAnsi="Times New Roman" w:cs="Times New Roman"/>
          <w:sz w:val="24"/>
          <w:szCs w:val="24"/>
        </w:rPr>
        <w:t xml:space="preserve"> и на сайте электронной площадки </w:t>
      </w:r>
      <w:r w:rsidRPr="00050D32">
        <w:rPr>
          <w:rFonts w:ascii="Times New Roman" w:hAnsi="Times New Roman" w:cs="Times New Roman"/>
          <w:bCs/>
          <w:sz w:val="24"/>
          <w:szCs w:val="24"/>
        </w:rPr>
        <w:t>http://lot-online.ru</w:t>
      </w:r>
      <w:r w:rsidRPr="00050D32">
        <w:rPr>
          <w:rFonts w:ascii="Times New Roman" w:hAnsi="Times New Roman" w:cs="Times New Roman"/>
          <w:sz w:val="24"/>
          <w:szCs w:val="24"/>
        </w:rPr>
        <w:t xml:space="preserve"> и содержит следующее: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а) информационное сообщение о проведении Аукциона;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б) форму Заявки;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 w:rsidRPr="00050D3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50D32">
        <w:rPr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050D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Pr="00050D3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050D32">
        <w:rPr>
          <w:rFonts w:ascii="Times New Roman" w:hAnsi="Times New Roman" w:cs="Times New Roman"/>
          <w:sz w:val="24"/>
          <w:szCs w:val="24"/>
        </w:rPr>
        <w:t xml:space="preserve"> и на сайте Оператора (электронная площадка): </w:t>
      </w:r>
      <w:hyperlink r:id="rId9" w:history="1">
        <w:r w:rsidRPr="00050D32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http://lot-online.ru</w:t>
        </w:r>
      </w:hyperlink>
      <w:r w:rsidRPr="00050D32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050D32">
        <w:rPr>
          <w:rFonts w:ascii="Times New Roman" w:hAnsi="Times New Roman" w:cs="Times New Roman"/>
          <w:sz w:val="24"/>
          <w:szCs w:val="24"/>
        </w:rPr>
        <w:t xml:space="preserve"> по телефону: 8-851-240-69-86.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D32">
        <w:rPr>
          <w:rFonts w:ascii="Times New Roman" w:hAnsi="Times New Roman" w:cs="Times New Roman"/>
          <w:b/>
          <w:sz w:val="24"/>
          <w:szCs w:val="24"/>
        </w:rPr>
        <w:t>V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D32">
        <w:rPr>
          <w:rFonts w:ascii="Times New Roman" w:hAnsi="Times New Roman" w:cs="Times New Roman"/>
          <w:bCs/>
          <w:sz w:val="24"/>
          <w:szCs w:val="24"/>
        </w:rPr>
        <w:lastRenderedPageBreak/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Порядок подачи и отзыва Заявок на участие в Аукционе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50D32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50D32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Cs/>
          <w:sz w:val="24"/>
          <w:szCs w:val="24"/>
        </w:rPr>
        <w:t>V</w:t>
      </w:r>
      <w:r w:rsidRPr="00050D3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. Порядок внесения задатка и его возврата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Оператора: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ПОЛУЧАТЕЛЬ: АО «Российский аукционный дом»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ИНН: 7838430413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КПП: 783801001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р/счет 40702810055040010531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Банк: Северо-Западный банк РФ ПАО Сбербанка г. Санкт-Петербург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к/счет 30101810500000000653, БИК 044030653.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 xml:space="preserve">В платёжном поручении в части «Назначение платежа»: </w:t>
      </w:r>
      <w:r w:rsidRPr="00050D32">
        <w:rPr>
          <w:rFonts w:ascii="Times New Roman" w:hAnsi="Times New Roman" w:cs="Times New Roman"/>
          <w:sz w:val="24"/>
          <w:szCs w:val="24"/>
        </w:rPr>
        <w:t xml:space="preserve">задаток на участие в Аукционе по продаже муниципального имущества, без НДС.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Задаток вносится единым платежом.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Аукциона, засчитывается в сумму платежа по договору купли-продажи.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Лицам, перечислившим задаток для участия Аукционе, денежные средства возвращаются в следующем порядке: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Внесенный задаток не возвращается в случае, если Участник, признанный победителем торгов: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уклонится/откажется от заключения в установленный срок договора купли - продажи Имущества;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VII. Документы, представляемые для участия в Аукционе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Физические лица: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– копии всех листов документа, удостоверяющего личность;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Юридические лица: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– заверенные копии учредительных документов;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ab/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VIII. Определение участников Аукциона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lastRenderedPageBreak/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продаже Имущества по следующим основаниям: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IX. Порядок проведения продажи имущества на Аукционе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Со времени начала проведения процедуры Аукциона Оператором размещается: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 случае, если в течение указанного времени: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lastRenderedPageBreak/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Подведение итогов Аукциона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следующих случаях: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не было подано ни одной Заявки на участие либо ни один из Претендентов не признан участником;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принято решение о признании только одного Претендента участником;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- ни один из участников не сделал предложение о начальной цене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Решение о признании Аукциона несостоявшимся оформляется протоколом.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Приостановление и возобновление процедуры Аукциона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XII. Порядок заключения договора купли-продажи имущества по итогам Аукциона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lastRenderedPageBreak/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Денежные средства в счет оплаты Имущества подлежат перечислению (единовременно в безналичном порядке) победителем Аукциона по следующим реквизитам: Комитет по управлению муниципальным имуществом муниципального образования «Приволжский район» Астраханской области 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V. Информация обо всех предыдущих торгах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Продажа данного транспортного средства ранее не проводилась.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D32">
        <w:rPr>
          <w:rFonts w:ascii="Times New Roman" w:hAnsi="Times New Roman" w:cs="Times New Roman"/>
          <w:b/>
          <w:bCs/>
          <w:sz w:val="24"/>
          <w:szCs w:val="24"/>
        </w:rPr>
        <w:t>XV. Заключительные положения</w:t>
      </w: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B12E6" w:rsidRDefault="001B12E6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32" w:rsidRPr="00050D32" w:rsidRDefault="00050D32" w:rsidP="0005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Р.И. Усманов</w:t>
      </w:r>
    </w:p>
    <w:sectPr w:rsidR="00050D32" w:rsidRPr="00050D32" w:rsidSect="00050D32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2"/>
    <w:rsid w:val="00050D32"/>
    <w:rsid w:val="001B12E6"/>
    <w:rsid w:val="006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6AF4-BB9D-48FC-B6C4-57EE790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D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0;&#1090;&#1077;&#1090;\Desktop\&#1090;&#1072;&#1085;&#1103;%20&#1087;&#1077;&#1090;&#1088;&#1086;&#1074;&#1072;2\&#1050;&#1086;&#1085;&#1082;&#1091;&#1088;&#1089;\&#1087;&#1086;%20&#1082;&#1086;&#1085;&#1082;&#1091;&#1088;&#1089;&#1091;%20%202015&#1075;\&#1055;&#1040;&#1047;%20059\kumi-p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0;&#1090;&#1077;&#1090;\Desktop\&#1087;&#1086;%20&#1082;&#1086;&#1085;&#1082;&#1091;&#1088;&#1089;&#1091;%20%202015&#1075;\&#1055;&#1040;&#1047;%20059\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2022-03-29T12:14:00Z</cp:lastPrinted>
  <dcterms:created xsi:type="dcterms:W3CDTF">2022-03-29T12:09:00Z</dcterms:created>
  <dcterms:modified xsi:type="dcterms:W3CDTF">2022-03-29T12:16:00Z</dcterms:modified>
</cp:coreProperties>
</file>