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1B" w:rsidRPr="007A390F" w:rsidRDefault="00DE231B" w:rsidP="00DE231B">
      <w:pPr>
        <w:pStyle w:val="ab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:rsidR="00DE231B" w:rsidRPr="007A390F" w:rsidRDefault="00DE231B" w:rsidP="00DE231B">
      <w:pPr>
        <w:pStyle w:val="ab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:rsidR="00DE231B" w:rsidRPr="007A390F" w:rsidRDefault="00DE231B" w:rsidP="00DE23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235CE" w:rsidRPr="007A390F" w:rsidRDefault="00E235CE" w:rsidP="00E235CE">
      <w:pPr>
        <w:contextualSpacing/>
        <w:jc w:val="center"/>
        <w:rPr>
          <w:b/>
          <w:bCs/>
        </w:rPr>
      </w:pPr>
    </w:p>
    <w:p w:rsidR="00E235CE" w:rsidRPr="00823F49" w:rsidRDefault="00E235CE" w:rsidP="00E235CE">
      <w:pPr>
        <w:contextualSpacing/>
        <w:rPr>
          <w:b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 xml:space="preserve">« </w:t>
      </w:r>
      <w:r w:rsidR="0034447C" w:rsidRPr="00B53986">
        <w:rPr>
          <w:b/>
          <w:u w:val="single"/>
        </w:rPr>
        <w:t>19</w:t>
      </w:r>
      <w:proofErr w:type="gramEnd"/>
      <w:r w:rsidR="009A2170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DA1337" w:rsidRPr="007A390F">
        <w:rPr>
          <w:b/>
          <w:u w:val="single"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823F49">
        <w:rPr>
          <w:b/>
          <w:u w:val="single"/>
        </w:rPr>
        <w:t>04</w:t>
      </w:r>
      <w:r w:rsidR="009A020B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823F49">
        <w:rPr>
          <w:b/>
        </w:rPr>
        <w:t>22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B53986">
        <w:rPr>
          <w:b/>
          <w:u w:val="single"/>
          <w:lang w:val="en-US"/>
        </w:rPr>
        <w:t xml:space="preserve"> 89</w:t>
      </w:r>
      <w:r w:rsidR="00B53986">
        <w:rPr>
          <w:b/>
          <w:u w:val="single"/>
        </w:rPr>
        <w:t>3р.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:rsidR="006A0434" w:rsidRPr="007A390F" w:rsidRDefault="006A0434" w:rsidP="006A5B9C">
      <w:pPr>
        <w:pStyle w:val="a7"/>
        <w:spacing w:after="0"/>
        <w:ind w:left="0"/>
        <w:rPr>
          <w:sz w:val="24"/>
          <w:szCs w:val="24"/>
        </w:rPr>
      </w:pPr>
    </w:p>
    <w:p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:rsidR="00CF5F9B" w:rsidRDefault="00CF5F9B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целях подключения (технологического присоединения)</w:t>
      </w:r>
    </w:p>
    <w:p w:rsidR="00CF5F9B" w:rsidRDefault="00CF5F9B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к сетям газоснабжения путем размещения </w:t>
      </w:r>
    </w:p>
    <w:p w:rsidR="00CF5F9B" w:rsidRDefault="00CF5F9B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линейного объекта газоснабжения:</w:t>
      </w:r>
    </w:p>
    <w:p w:rsidR="00CF5F9B" w:rsidRDefault="00CF5F9B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«Газопровод распределительный к объекту</w:t>
      </w:r>
    </w:p>
    <w:p w:rsidR="00CF5F9B" w:rsidRDefault="00CF5F9B" w:rsidP="009057E7">
      <w:pPr>
        <w:autoSpaceDE w:val="0"/>
        <w:autoSpaceDN w:val="0"/>
        <w:adjustRightInd w:val="0"/>
        <w:rPr>
          <w:bCs/>
          <w:iCs/>
        </w:rPr>
      </w:pPr>
      <w:proofErr w:type="spellStart"/>
      <w:r>
        <w:rPr>
          <w:bCs/>
          <w:iCs/>
        </w:rPr>
        <w:t>Асхарова</w:t>
      </w:r>
      <w:proofErr w:type="spellEnd"/>
      <w:r>
        <w:rPr>
          <w:bCs/>
          <w:iCs/>
        </w:rPr>
        <w:t xml:space="preserve"> И.Ш. по адресу: Астраханская область,</w:t>
      </w:r>
    </w:p>
    <w:p w:rsidR="00CF5F9B" w:rsidRDefault="00CF5F9B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Приволжский район, с. </w:t>
      </w:r>
      <w:proofErr w:type="spellStart"/>
      <w:r>
        <w:rPr>
          <w:bCs/>
          <w:iCs/>
        </w:rPr>
        <w:t>Карагали</w:t>
      </w:r>
      <w:proofErr w:type="spellEnd"/>
      <w:r>
        <w:rPr>
          <w:bCs/>
          <w:iCs/>
        </w:rPr>
        <w:t>, ул. Сулейманова, д. 26,</w:t>
      </w:r>
    </w:p>
    <w:p w:rsidR="00CF5F9B" w:rsidRDefault="008B7EC9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</w:t>
      </w:r>
      <w:r w:rsidR="00CF5F9B">
        <w:rPr>
          <w:bCs/>
          <w:iCs/>
        </w:rPr>
        <w:t>од стройки 1314-1185/30»</w:t>
      </w:r>
    </w:p>
    <w:p w:rsidR="009E0511" w:rsidRPr="007A390F" w:rsidRDefault="009E0511" w:rsidP="009E0511">
      <w:pPr>
        <w:autoSpaceDE w:val="0"/>
        <w:autoSpaceDN w:val="0"/>
        <w:adjustRightInd w:val="0"/>
        <w:jc w:val="both"/>
      </w:pPr>
    </w:p>
    <w:p w:rsidR="002D4D97" w:rsidRPr="007A390F" w:rsidRDefault="009E0511" w:rsidP="002D4D97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tab/>
      </w:r>
      <w:r w:rsidR="006F273E" w:rsidRPr="007A390F">
        <w:rPr>
          <w:rFonts w:ascii="Times New Roman CYR" w:hAnsi="Times New Roman CYR" w:cs="Times New Roman CYR"/>
        </w:rPr>
        <w:t xml:space="preserve">  </w:t>
      </w:r>
      <w:r w:rsidR="009057E7">
        <w:rPr>
          <w:rFonts w:ascii="Times New Roman CYR" w:hAnsi="Times New Roman CYR" w:cs="Times New Roman CYR"/>
        </w:rPr>
        <w:t xml:space="preserve">На основании </w:t>
      </w:r>
      <w:r w:rsidR="00EF58C6">
        <w:rPr>
          <w:rFonts w:ascii="Times New Roman CYR" w:hAnsi="Times New Roman CYR" w:cs="Times New Roman CYR"/>
        </w:rPr>
        <w:t xml:space="preserve">ходатайства </w:t>
      </w:r>
      <w:r w:rsidR="00CF5F9B">
        <w:rPr>
          <w:rFonts w:ascii="Times New Roman CYR" w:hAnsi="Times New Roman CYR" w:cs="Times New Roman CYR"/>
        </w:rPr>
        <w:t>акционерного общества «Газпром газораспределение Астрахань»</w:t>
      </w:r>
      <w:r w:rsidR="00A90739">
        <w:rPr>
          <w:rFonts w:ascii="Times New Roman CYR" w:hAnsi="Times New Roman CYR" w:cs="Times New Roman CYR"/>
        </w:rPr>
        <w:t xml:space="preserve"> (фактический адрес: 197110, город Санкт-Петербург, наб. Адмирала Лазарева, д. 24, литер «А») об установлении публичного сервитута в целях подключения (технологического присоединения) к сетям газоснабжения путем размещения линейного объекта газоснабжения: «Газопровод распределительный к объекту </w:t>
      </w:r>
      <w:proofErr w:type="spellStart"/>
      <w:r w:rsidR="00A90739">
        <w:rPr>
          <w:rFonts w:ascii="Times New Roman CYR" w:hAnsi="Times New Roman CYR" w:cs="Times New Roman CYR"/>
        </w:rPr>
        <w:t>Асхарова</w:t>
      </w:r>
      <w:proofErr w:type="spellEnd"/>
      <w:r w:rsidR="00A90739">
        <w:rPr>
          <w:rFonts w:ascii="Times New Roman CYR" w:hAnsi="Times New Roman CYR" w:cs="Times New Roman CYR"/>
        </w:rPr>
        <w:t xml:space="preserve"> И.Ш. по адресу: Астраханская область, Приволжский район, с. </w:t>
      </w:r>
      <w:proofErr w:type="spellStart"/>
      <w:r w:rsidR="00A90739">
        <w:rPr>
          <w:rFonts w:ascii="Times New Roman CYR" w:hAnsi="Times New Roman CYR" w:cs="Times New Roman CYR"/>
        </w:rPr>
        <w:t>Карагали</w:t>
      </w:r>
      <w:proofErr w:type="spellEnd"/>
      <w:r w:rsidR="00A90739">
        <w:rPr>
          <w:rFonts w:ascii="Times New Roman CYR" w:hAnsi="Times New Roman CYR" w:cs="Times New Roman CYR"/>
        </w:rPr>
        <w:t xml:space="preserve">, ул. Сулейманова, д. 26, код стройки 1314-1185/30, и в </w:t>
      </w:r>
      <w:r w:rsidR="00CF5F9B">
        <w:rPr>
          <w:rFonts w:ascii="Times New Roman CYR" w:hAnsi="Times New Roman CYR" w:cs="Times New Roman CYR"/>
        </w:rPr>
        <w:t xml:space="preserve"> </w:t>
      </w:r>
      <w:r w:rsidR="009057E7" w:rsidRPr="004120C0">
        <w:t>соо</w:t>
      </w:r>
      <w:r w:rsidR="009057E7">
        <w:t xml:space="preserve">тветствии </w:t>
      </w:r>
      <w:r w:rsidR="00A90739">
        <w:t xml:space="preserve">с п. 1 ст. 39.37 </w:t>
      </w:r>
      <w:r w:rsidR="009057E7" w:rsidRPr="004120C0">
        <w:t>Земельного кодекса Российской Федерации</w:t>
      </w:r>
      <w:r w:rsidR="00A90739">
        <w:t xml:space="preserve"> (размещение линейного объекта системы газоснабжения)</w:t>
      </w:r>
      <w:r w:rsidR="009057E7">
        <w:t xml:space="preserve">, </w:t>
      </w:r>
      <w:r w:rsidR="002D4D97" w:rsidRPr="007C62BC">
        <w:rPr>
          <w:spacing w:val="-8"/>
        </w:rPr>
        <w:t xml:space="preserve">руководствуясь статьей 23, главой </w:t>
      </w:r>
      <w:r w:rsidR="002D4D97" w:rsidRPr="007C62BC">
        <w:rPr>
          <w:spacing w:val="-8"/>
          <w:lang w:val="en-US"/>
        </w:rPr>
        <w:t>V</w:t>
      </w:r>
      <w:r w:rsidR="002D4D97" w:rsidRPr="007C62BC">
        <w:rPr>
          <w:spacing w:val="-8"/>
        </w:rPr>
        <w:t>.7, подпунктом 6 статьи 105 Земельного кодекса Российской Федерации,  Федеральным законом от 31.03.1999 № 69-ФЗ «О газоснабжении в Российской Федерации», статьями 7, 43 Федерального закона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 20.11.2000 № 878 «Об утверждении Правил охраны газораспределительных сетей», п</w:t>
      </w:r>
      <w:r w:rsidR="002D4D97" w:rsidRPr="007C62BC">
        <w:t xml:space="preserve">риказом Министерства экономического развития Российской Федерации от 10.10.2018 № 541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</w:t>
      </w:r>
      <w:proofErr w:type="spellStart"/>
      <w:r w:rsidR="002D4D97" w:rsidRPr="007A390F">
        <w:rPr>
          <w:bCs/>
          <w:iCs/>
        </w:rPr>
        <w:t>ст.ст</w:t>
      </w:r>
      <w:proofErr w:type="spellEnd"/>
      <w:r w:rsidR="002D4D97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2D4D97">
        <w:rPr>
          <w:bCs/>
          <w:iCs/>
        </w:rPr>
        <w:t>,</w:t>
      </w:r>
    </w:p>
    <w:p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:rsidR="002D4D97" w:rsidRDefault="009E0511" w:rsidP="00C87AEF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26070E">
        <w:rPr>
          <w:bCs/>
          <w:iCs/>
        </w:rPr>
        <w:t xml:space="preserve">Установить публичный </w:t>
      </w:r>
      <w:r w:rsidR="002D4D97" w:rsidRPr="0026070E">
        <w:rPr>
          <w:bCs/>
          <w:iCs/>
        </w:rPr>
        <w:t xml:space="preserve">сервитут </w:t>
      </w:r>
      <w:r w:rsidR="002D4D97">
        <w:rPr>
          <w:bCs/>
          <w:iCs/>
        </w:rPr>
        <w:t xml:space="preserve">общей площадью 187 </w:t>
      </w:r>
      <w:proofErr w:type="spellStart"/>
      <w:r w:rsidR="002D4D97">
        <w:rPr>
          <w:bCs/>
          <w:iCs/>
        </w:rPr>
        <w:t>кв.м</w:t>
      </w:r>
      <w:proofErr w:type="spellEnd"/>
      <w:r w:rsidR="002D4D97">
        <w:rPr>
          <w:bCs/>
          <w:iCs/>
        </w:rPr>
        <w:t xml:space="preserve"> в отношении следующих земельных участков:</w:t>
      </w:r>
    </w:p>
    <w:p w:rsidR="002D4D97" w:rsidRDefault="002D4D97" w:rsidP="00C87AEF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- 30:09:130310:16, местоположение которого: Астраханская область, </w:t>
      </w:r>
      <w:r w:rsidRPr="002D4D97">
        <w:rPr>
          <w:bCs/>
          <w:iCs/>
        </w:rPr>
        <w:t>Приволжский</w:t>
      </w:r>
      <w:r>
        <w:rPr>
          <w:bCs/>
          <w:iCs/>
        </w:rPr>
        <w:t xml:space="preserve"> район</w:t>
      </w:r>
      <w:r w:rsidRPr="002D4D97">
        <w:rPr>
          <w:bCs/>
          <w:iCs/>
        </w:rPr>
        <w:t>, с</w:t>
      </w:r>
      <w:r>
        <w:rPr>
          <w:bCs/>
          <w:iCs/>
        </w:rPr>
        <w:t>.</w:t>
      </w:r>
      <w:r w:rsidRPr="002D4D97">
        <w:rPr>
          <w:bCs/>
          <w:iCs/>
        </w:rPr>
        <w:t xml:space="preserve"> </w:t>
      </w:r>
      <w:proofErr w:type="spellStart"/>
      <w:r w:rsidRPr="002D4D97">
        <w:rPr>
          <w:bCs/>
          <w:iCs/>
        </w:rPr>
        <w:t>Карагали</w:t>
      </w:r>
      <w:proofErr w:type="spellEnd"/>
      <w:r w:rsidRPr="002D4D97">
        <w:rPr>
          <w:bCs/>
          <w:iCs/>
        </w:rPr>
        <w:t xml:space="preserve">, </w:t>
      </w:r>
      <w:proofErr w:type="spellStart"/>
      <w:r w:rsidRPr="002D4D97">
        <w:rPr>
          <w:bCs/>
          <w:iCs/>
        </w:rPr>
        <w:t>ул</w:t>
      </w:r>
      <w:proofErr w:type="spellEnd"/>
      <w:r w:rsidRPr="002D4D97">
        <w:rPr>
          <w:bCs/>
          <w:iCs/>
        </w:rPr>
        <w:t xml:space="preserve"> </w:t>
      </w:r>
      <w:proofErr w:type="spellStart"/>
      <w:r w:rsidRPr="002D4D97">
        <w:rPr>
          <w:bCs/>
          <w:iCs/>
        </w:rPr>
        <w:t>А.Сулейманова</w:t>
      </w:r>
      <w:proofErr w:type="spellEnd"/>
      <w:r w:rsidRPr="002D4D97">
        <w:rPr>
          <w:bCs/>
          <w:iCs/>
        </w:rPr>
        <w:t>, 26</w:t>
      </w:r>
      <w:r>
        <w:rPr>
          <w:bCs/>
          <w:iCs/>
        </w:rPr>
        <w:t>;</w:t>
      </w:r>
    </w:p>
    <w:p w:rsidR="002D4D97" w:rsidRDefault="002D4D97" w:rsidP="00C87AEF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- 30:09:130310:57, местоположение которого:</w:t>
      </w:r>
      <w:r w:rsidRPr="002D4D97">
        <w:rPr>
          <w:bCs/>
          <w:iCs/>
        </w:rPr>
        <w:t xml:space="preserve"> </w:t>
      </w:r>
      <w:r>
        <w:rPr>
          <w:bCs/>
          <w:iCs/>
        </w:rPr>
        <w:t xml:space="preserve">Астраханская область, </w:t>
      </w:r>
      <w:r w:rsidRPr="002D4D97">
        <w:rPr>
          <w:bCs/>
          <w:iCs/>
        </w:rPr>
        <w:t>Приволжский</w:t>
      </w:r>
      <w:r>
        <w:rPr>
          <w:bCs/>
          <w:iCs/>
        </w:rPr>
        <w:t xml:space="preserve"> район</w:t>
      </w:r>
      <w:r w:rsidRPr="002D4D97">
        <w:rPr>
          <w:bCs/>
          <w:iCs/>
        </w:rPr>
        <w:t>, с</w:t>
      </w:r>
      <w:r>
        <w:rPr>
          <w:bCs/>
          <w:iCs/>
        </w:rPr>
        <w:t xml:space="preserve">. </w:t>
      </w:r>
      <w:proofErr w:type="spellStart"/>
      <w:r>
        <w:rPr>
          <w:bCs/>
          <w:iCs/>
        </w:rPr>
        <w:t>Карагали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ул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А.Сулейманова</w:t>
      </w:r>
      <w:proofErr w:type="spellEnd"/>
      <w:r>
        <w:rPr>
          <w:bCs/>
          <w:iCs/>
        </w:rPr>
        <w:t>, 28;</w:t>
      </w:r>
    </w:p>
    <w:p w:rsidR="009C3E84" w:rsidRDefault="002D4D97" w:rsidP="009C3E84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- 30:09:130310:1673, местоположение которого:</w:t>
      </w:r>
      <w:r w:rsidRPr="002D4D97">
        <w:rPr>
          <w:bCs/>
          <w:iCs/>
        </w:rPr>
        <w:t xml:space="preserve"> Астраханская область, Приволжский муниципальный район, Сельское поселение село </w:t>
      </w:r>
      <w:proofErr w:type="spellStart"/>
      <w:r w:rsidRPr="002D4D97">
        <w:rPr>
          <w:bCs/>
          <w:iCs/>
        </w:rPr>
        <w:t>Карагали</w:t>
      </w:r>
      <w:proofErr w:type="spellEnd"/>
      <w:r w:rsidRPr="002D4D97">
        <w:rPr>
          <w:bCs/>
          <w:iCs/>
        </w:rPr>
        <w:t xml:space="preserve">, Село </w:t>
      </w:r>
      <w:proofErr w:type="spellStart"/>
      <w:r w:rsidRPr="002D4D97">
        <w:rPr>
          <w:bCs/>
          <w:iCs/>
        </w:rPr>
        <w:t>Карагали</w:t>
      </w:r>
      <w:proofErr w:type="spellEnd"/>
      <w:r w:rsidRPr="002D4D97">
        <w:rPr>
          <w:bCs/>
          <w:iCs/>
        </w:rPr>
        <w:t xml:space="preserve">, улица </w:t>
      </w:r>
      <w:proofErr w:type="spellStart"/>
      <w:r w:rsidRPr="002D4D97">
        <w:rPr>
          <w:bCs/>
          <w:iCs/>
        </w:rPr>
        <w:t>А.Сулейманова</w:t>
      </w:r>
      <w:proofErr w:type="spellEnd"/>
      <w:r w:rsidRPr="002D4D97">
        <w:rPr>
          <w:bCs/>
          <w:iCs/>
        </w:rPr>
        <w:t>, з/у30</w:t>
      </w:r>
      <w:r w:rsidR="009C3E84">
        <w:rPr>
          <w:bCs/>
          <w:iCs/>
        </w:rPr>
        <w:t>, для</w:t>
      </w:r>
      <w:r w:rsidR="009C3E84" w:rsidRPr="009C3E84">
        <w:rPr>
          <w:bCs/>
          <w:iCs/>
        </w:rPr>
        <w:t xml:space="preserve"> использования земельных участков в целях</w:t>
      </w:r>
      <w:r w:rsidR="009C3E84" w:rsidRPr="009C3E84">
        <w:rPr>
          <w:rFonts w:ascii="Times New Roman CYR" w:hAnsi="Times New Roman CYR" w:cs="Times New Roman CYR"/>
        </w:rPr>
        <w:t xml:space="preserve"> </w:t>
      </w:r>
      <w:r w:rsidR="009C3E84">
        <w:rPr>
          <w:rFonts w:ascii="Times New Roman CYR" w:hAnsi="Times New Roman CYR" w:cs="Times New Roman CYR"/>
        </w:rPr>
        <w:t xml:space="preserve">подключения (технологического присоединения) к сетям газоснабжения путем размещения линейного объекта газоснабжения: «Газопровод распределительный к объекту </w:t>
      </w:r>
      <w:proofErr w:type="spellStart"/>
      <w:r w:rsidR="009C3E84">
        <w:rPr>
          <w:rFonts w:ascii="Times New Roman CYR" w:hAnsi="Times New Roman CYR" w:cs="Times New Roman CYR"/>
        </w:rPr>
        <w:t>Асхарова</w:t>
      </w:r>
      <w:proofErr w:type="spellEnd"/>
      <w:r w:rsidR="009C3E84">
        <w:rPr>
          <w:rFonts w:ascii="Times New Roman CYR" w:hAnsi="Times New Roman CYR" w:cs="Times New Roman CYR"/>
        </w:rPr>
        <w:t xml:space="preserve"> И.Ш. по </w:t>
      </w:r>
      <w:r w:rsidR="009C3E84">
        <w:rPr>
          <w:rFonts w:ascii="Times New Roman CYR" w:hAnsi="Times New Roman CYR" w:cs="Times New Roman CYR"/>
        </w:rPr>
        <w:lastRenderedPageBreak/>
        <w:t xml:space="preserve">адресу: Астраханская область, Приволжский район, с. </w:t>
      </w:r>
      <w:proofErr w:type="spellStart"/>
      <w:r w:rsidR="009C3E84">
        <w:rPr>
          <w:rFonts w:ascii="Times New Roman CYR" w:hAnsi="Times New Roman CYR" w:cs="Times New Roman CYR"/>
        </w:rPr>
        <w:t>Карагали</w:t>
      </w:r>
      <w:proofErr w:type="spellEnd"/>
      <w:r w:rsidR="009C3E84">
        <w:rPr>
          <w:rFonts w:ascii="Times New Roman CYR" w:hAnsi="Times New Roman CYR" w:cs="Times New Roman CYR"/>
        </w:rPr>
        <w:t>, ул. Сулейманова, д. 26, код стройки 1314-1185/30</w:t>
      </w:r>
      <w:r w:rsidR="009C3E84" w:rsidRPr="009C3E84">
        <w:rPr>
          <w:bCs/>
          <w:iCs/>
        </w:rPr>
        <w:t xml:space="preserve">» </w:t>
      </w:r>
      <w:r w:rsidR="009C3E84">
        <w:rPr>
          <w:bCs/>
          <w:iCs/>
        </w:rPr>
        <w:t>.</w:t>
      </w:r>
    </w:p>
    <w:p w:rsidR="009C3E84" w:rsidRDefault="009C3E84" w:rsidP="009C3E8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9C3E84">
        <w:rPr>
          <w:bCs/>
          <w:iCs/>
        </w:rPr>
        <w:t>2. Утвердить границы публичного сервитута на земельны</w:t>
      </w:r>
      <w:r>
        <w:rPr>
          <w:bCs/>
          <w:iCs/>
        </w:rPr>
        <w:t>е участки,</w:t>
      </w:r>
      <w:r w:rsidRPr="009C3E84">
        <w:rPr>
          <w:bCs/>
          <w:iCs/>
        </w:rPr>
        <w:t xml:space="preserve"> указанны</w:t>
      </w:r>
      <w:r>
        <w:rPr>
          <w:bCs/>
          <w:iCs/>
        </w:rPr>
        <w:t>е</w:t>
      </w:r>
      <w:r w:rsidRPr="009C3E84">
        <w:rPr>
          <w:bCs/>
          <w:iCs/>
        </w:rPr>
        <w:t xml:space="preserve"> в пункте 1 настоящего </w:t>
      </w:r>
      <w:r w:rsidR="00E14E22">
        <w:rPr>
          <w:bCs/>
          <w:iCs/>
        </w:rPr>
        <w:t>распоряжения</w:t>
      </w:r>
      <w:r w:rsidRPr="009C3E84">
        <w:rPr>
          <w:bCs/>
          <w:iCs/>
        </w:rPr>
        <w:t>, в соответствии с графическим описанием местоположения границ публичного сервитута.</w:t>
      </w:r>
    </w:p>
    <w:p w:rsidR="009C3E84" w:rsidRDefault="009C3E84" w:rsidP="009C3E8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736AA5">
        <w:rPr>
          <w:rFonts w:ascii="Times New Roman CYR" w:hAnsi="Times New Roman CYR" w:cs="Times New Roman CYR"/>
        </w:rPr>
        <w:t xml:space="preserve">. Срок публичного сервитута – </w:t>
      </w:r>
      <w:r>
        <w:rPr>
          <w:rFonts w:ascii="Times New Roman CYR" w:hAnsi="Times New Roman CYR" w:cs="Times New Roman CYR"/>
        </w:rPr>
        <w:t>10 (десять) лет.</w:t>
      </w:r>
    </w:p>
    <w:p w:rsidR="009C3E84" w:rsidRDefault="009C3E84" w:rsidP="009C3E84">
      <w:pPr>
        <w:autoSpaceDE w:val="0"/>
        <w:autoSpaceDN w:val="0"/>
        <w:adjustRightInd w:val="0"/>
        <w:ind w:right="139" w:firstLine="708"/>
        <w:jc w:val="both"/>
      </w:pPr>
      <w:r>
        <w:rPr>
          <w:rFonts w:ascii="Times New Roman CYR" w:hAnsi="Times New Roman CYR" w:cs="Times New Roman CYR"/>
        </w:rPr>
        <w:t xml:space="preserve">4. </w:t>
      </w:r>
      <w:r>
        <w:t xml:space="preserve">Установить следующий график проведения работ: </w:t>
      </w:r>
    </w:p>
    <w:p w:rsidR="009C3E84" w:rsidRDefault="009C3E84" w:rsidP="009C3E8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B53986">
        <w:t xml:space="preserve">проведение земляных и общестроительных работ – май 2022 г. по </w:t>
      </w:r>
      <w:r w:rsidR="00005F3A">
        <w:t>июль</w:t>
      </w:r>
      <w:bookmarkStart w:id="0" w:name="_GoBack"/>
      <w:bookmarkEnd w:id="0"/>
      <w:r w:rsidRPr="00B53986">
        <w:t xml:space="preserve"> 2022 г.; выполнение благоустройства территории – апрель 2032 г.</w:t>
      </w:r>
    </w:p>
    <w:p w:rsidR="00E14E22" w:rsidRPr="009C3E84" w:rsidRDefault="00E14E22" w:rsidP="00E14E2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5</w:t>
      </w:r>
      <w:r w:rsidRPr="009C3E84">
        <w:rPr>
          <w:bCs/>
          <w:iCs/>
        </w:rPr>
        <w:t xml:space="preserve">. Предупредить </w:t>
      </w:r>
      <w:r>
        <w:rPr>
          <w:bCs/>
          <w:iCs/>
        </w:rPr>
        <w:t xml:space="preserve">акционерное общество «Газпром газораспределение», </w:t>
      </w:r>
      <w:r w:rsidRPr="009C3E84">
        <w:rPr>
          <w:bCs/>
          <w:iCs/>
        </w:rPr>
        <w:t>что:</w:t>
      </w:r>
    </w:p>
    <w:p w:rsidR="00E14E22" w:rsidRPr="00005F3A" w:rsidRDefault="00E14E22" w:rsidP="00E14E2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5</w:t>
      </w:r>
      <w:r w:rsidRPr="009C3E84">
        <w:rPr>
          <w:bCs/>
          <w:iCs/>
        </w:rPr>
        <w:t>.1.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</w:t>
      </w:r>
      <w:r w:rsidR="00B53986">
        <w:rPr>
          <w:bCs/>
          <w:iCs/>
        </w:rPr>
        <w:t>ествлением сервитута – 60 календарных дней.</w:t>
      </w:r>
    </w:p>
    <w:p w:rsidR="00E14E22" w:rsidRPr="009C3E84" w:rsidRDefault="00E14E22" w:rsidP="00E14E2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5</w:t>
      </w:r>
      <w:r w:rsidRPr="009C3E84">
        <w:rPr>
          <w:bCs/>
          <w:iCs/>
        </w:rPr>
        <w:t>.2.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осуществляется в соответствии с пунктом 4 статьи 39.46 Земельного кодекса Российской Федерации.</w:t>
      </w:r>
    </w:p>
    <w:p w:rsidR="009C3E84" w:rsidRPr="00736AA5" w:rsidRDefault="009C3E84" w:rsidP="009C3E8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>
        <w:rPr>
          <w:rFonts w:ascii="Times New Roman CYR" w:hAnsi="Times New Roman CYR" w:cs="Times New Roman CYR"/>
        </w:rPr>
        <w:t xml:space="preserve"> </w:t>
      </w:r>
      <w:r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:rsidR="009C3E84" w:rsidRDefault="009C3E84" w:rsidP="009C3E84">
      <w:pPr>
        <w:autoSpaceDE w:val="0"/>
        <w:autoSpaceDN w:val="0"/>
        <w:adjustRightInd w:val="0"/>
        <w:ind w:right="139" w:firstLine="708"/>
        <w:jc w:val="both"/>
      </w:pPr>
      <w:r>
        <w:t>7</w:t>
      </w:r>
      <w:r w:rsidRPr="00736AA5">
        <w:t>. В течении пяти рабочих дней со дня принятия распоряжения:</w:t>
      </w:r>
    </w:p>
    <w:p w:rsidR="009C3E84" w:rsidRPr="00736AA5" w:rsidRDefault="009C3E84" w:rsidP="009C3E84">
      <w:pPr>
        <w:autoSpaceDE w:val="0"/>
        <w:autoSpaceDN w:val="0"/>
        <w:adjustRightInd w:val="0"/>
        <w:ind w:right="139" w:firstLine="708"/>
        <w:jc w:val="both"/>
      </w:pPr>
      <w:r>
        <w:t>7</w:t>
      </w:r>
      <w:r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:rsidR="009C3E84" w:rsidRPr="00736AA5" w:rsidRDefault="009C3E84" w:rsidP="009C3E84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:rsidR="009C3E84" w:rsidRPr="00736AA5" w:rsidRDefault="009C3E84" w:rsidP="009C3E84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Pr="00736AA5">
        <w:rPr>
          <w:color w:val="000000"/>
          <w:shd w:val="clear" w:color="auto" w:fill="FFFFFF"/>
        </w:rPr>
        <w:t xml:space="preserve">.3. Направить копию распоряжения </w:t>
      </w:r>
      <w:r w:rsidR="00E14E22" w:rsidRPr="00736AA5">
        <w:rPr>
          <w:color w:val="000000"/>
          <w:shd w:val="clear" w:color="auto" w:fill="FFFFFF"/>
        </w:rPr>
        <w:t>правообладателям земельных участков,</w:t>
      </w:r>
      <w:r w:rsidRPr="00736AA5">
        <w:rPr>
          <w:color w:val="000000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:rsidR="009C3E84" w:rsidRPr="00736AA5" w:rsidRDefault="009C3E84" w:rsidP="009C3E84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Pr="00736AA5">
        <w:rPr>
          <w:color w:val="000000"/>
          <w:shd w:val="clear" w:color="auto" w:fill="FFFFFF"/>
        </w:rPr>
        <w:t>.4. Направить копию распоряжения об установлении публичного сервитута в орган регистрации прав.</w:t>
      </w:r>
    </w:p>
    <w:p w:rsidR="009C3E84" w:rsidRPr="00736AA5" w:rsidRDefault="009C3E84" w:rsidP="009C3E84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7</w:t>
      </w:r>
      <w:r w:rsidRPr="00736AA5">
        <w:rPr>
          <w:color w:val="000000"/>
          <w:shd w:val="clear" w:color="auto" w:fill="FFFFFF"/>
        </w:rPr>
        <w:t xml:space="preserve">.5. </w:t>
      </w:r>
      <w:r>
        <w:rPr>
          <w:color w:val="000000"/>
          <w:shd w:val="clear" w:color="auto" w:fill="FFFFFF"/>
        </w:rPr>
        <w:t>Н</w:t>
      </w:r>
      <w:r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>
        <w:rPr>
          <w:color w:val="000000"/>
          <w:shd w:val="clear" w:color="auto" w:fill="FFFFFF"/>
        </w:rPr>
        <w:t xml:space="preserve">их </w:t>
      </w:r>
      <w:r w:rsidRPr="00736AA5">
        <w:rPr>
          <w:color w:val="000000"/>
          <w:shd w:val="clear" w:color="auto" w:fill="FFFFFF"/>
        </w:rPr>
        <w:t>учете</w:t>
      </w:r>
      <w:r>
        <w:rPr>
          <w:color w:val="000000"/>
          <w:shd w:val="clear" w:color="auto" w:fill="FFFFFF"/>
        </w:rPr>
        <w:t>.</w:t>
      </w:r>
    </w:p>
    <w:p w:rsidR="009C3E84" w:rsidRPr="00736AA5" w:rsidRDefault="009C3E84" w:rsidP="009C3E84">
      <w:pPr>
        <w:tabs>
          <w:tab w:val="left" w:pos="567"/>
        </w:tabs>
        <w:jc w:val="both"/>
      </w:pPr>
    </w:p>
    <w:p w:rsidR="009C3E84" w:rsidRDefault="009C3E84" w:rsidP="009C3E84">
      <w:pPr>
        <w:autoSpaceDE w:val="0"/>
        <w:autoSpaceDN w:val="0"/>
        <w:adjustRightInd w:val="0"/>
        <w:jc w:val="both"/>
        <w:rPr>
          <w:bCs/>
          <w:iCs/>
        </w:rPr>
      </w:pPr>
    </w:p>
    <w:p w:rsidR="00FE75B7" w:rsidRPr="00736AA5" w:rsidRDefault="00FE75B7" w:rsidP="00793D63">
      <w:pPr>
        <w:tabs>
          <w:tab w:val="left" w:pos="567"/>
        </w:tabs>
        <w:jc w:val="both"/>
      </w:pPr>
    </w:p>
    <w:p w:rsidR="00B42799" w:rsidRPr="00736AA5" w:rsidRDefault="00E14E22" w:rsidP="00AE2364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>. 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я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736AA5" w:rsidRPr="00736AA5">
        <w:rPr>
          <w:rFonts w:ascii="Times New Roman CYR" w:hAnsi="Times New Roman CYR" w:cs="Times New Roman CYR"/>
        </w:rPr>
        <w:t xml:space="preserve">         </w:t>
      </w:r>
      <w:r w:rsidR="00C46E27" w:rsidRPr="00736AA5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А.И. Алимуллаева</w:t>
      </w:r>
    </w:p>
    <w:p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5F3A"/>
    <w:rsid w:val="00007498"/>
    <w:rsid w:val="00012AF9"/>
    <w:rsid w:val="0002278D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E3BFB"/>
    <w:rsid w:val="001E3C54"/>
    <w:rsid w:val="001E6107"/>
    <w:rsid w:val="001E7F98"/>
    <w:rsid w:val="001F27FD"/>
    <w:rsid w:val="001F5802"/>
    <w:rsid w:val="001F5A7A"/>
    <w:rsid w:val="001F604B"/>
    <w:rsid w:val="00202C1C"/>
    <w:rsid w:val="0021726A"/>
    <w:rsid w:val="00233F87"/>
    <w:rsid w:val="00236301"/>
    <w:rsid w:val="00247CB8"/>
    <w:rsid w:val="0026070E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1B1E"/>
    <w:rsid w:val="002C1E3B"/>
    <w:rsid w:val="002D0647"/>
    <w:rsid w:val="002D4D97"/>
    <w:rsid w:val="002E011B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4447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80B5D"/>
    <w:rsid w:val="005818EB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5D27"/>
    <w:rsid w:val="00642B82"/>
    <w:rsid w:val="00645C4B"/>
    <w:rsid w:val="00656033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64865"/>
    <w:rsid w:val="00770392"/>
    <w:rsid w:val="007900F8"/>
    <w:rsid w:val="00792B61"/>
    <w:rsid w:val="00793D63"/>
    <w:rsid w:val="00797614"/>
    <w:rsid w:val="007A130A"/>
    <w:rsid w:val="007A2D38"/>
    <w:rsid w:val="007A39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23F49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145A"/>
    <w:rsid w:val="008A38D0"/>
    <w:rsid w:val="008B4D6C"/>
    <w:rsid w:val="008B7EC9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4241"/>
    <w:rsid w:val="0099358E"/>
    <w:rsid w:val="0099438A"/>
    <w:rsid w:val="00994FA5"/>
    <w:rsid w:val="00996647"/>
    <w:rsid w:val="009A020B"/>
    <w:rsid w:val="009A2170"/>
    <w:rsid w:val="009B0B3B"/>
    <w:rsid w:val="009B1EC6"/>
    <w:rsid w:val="009C3231"/>
    <w:rsid w:val="009C3E84"/>
    <w:rsid w:val="009D25F7"/>
    <w:rsid w:val="009D5AEA"/>
    <w:rsid w:val="009E0511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0739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53986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55072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F4CD2"/>
    <w:rsid w:val="00CF5F9B"/>
    <w:rsid w:val="00CF71E0"/>
    <w:rsid w:val="00D205C1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1337"/>
    <w:rsid w:val="00DA3AF0"/>
    <w:rsid w:val="00DA54E6"/>
    <w:rsid w:val="00DA54EE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4E22"/>
    <w:rsid w:val="00E17490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669F"/>
    <w:rsid w:val="00E62A7B"/>
    <w:rsid w:val="00E62E95"/>
    <w:rsid w:val="00E63001"/>
    <w:rsid w:val="00E63448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1F3C"/>
    <w:rsid w:val="00F152A0"/>
    <w:rsid w:val="00F22ABF"/>
    <w:rsid w:val="00F271BB"/>
    <w:rsid w:val="00F331BF"/>
    <w:rsid w:val="00F36645"/>
    <w:rsid w:val="00F36EBB"/>
    <w:rsid w:val="00F42D66"/>
    <w:rsid w:val="00F46CA3"/>
    <w:rsid w:val="00F548F1"/>
    <w:rsid w:val="00F54F31"/>
    <w:rsid w:val="00F57D27"/>
    <w:rsid w:val="00F62DD6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04D71-A029-4C7A-BE08-4CF55BC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a4">
    <w:name w:val="Заголовок"/>
    <w:basedOn w:val="a"/>
    <w:next w:val="a5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6">
    <w:name w:val="List"/>
    <w:basedOn w:val="a5"/>
    <w:rsid w:val="00583214"/>
    <w:rPr>
      <w:rFonts w:cs="Tahoma"/>
    </w:rPr>
  </w:style>
  <w:style w:type="paragraph" w:customStyle="1" w:styleId="11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7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FF4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4E1F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b">
    <w:name w:val="Subtitle"/>
    <w:basedOn w:val="a"/>
    <w:next w:val="a5"/>
    <w:link w:val="ac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c">
    <w:name w:val="Подзаголовок Знак"/>
    <w:basedOn w:val="a0"/>
    <w:link w:val="ab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2D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56</cp:revision>
  <cp:lastPrinted>2020-09-28T09:24:00Z</cp:lastPrinted>
  <dcterms:created xsi:type="dcterms:W3CDTF">2015-07-02T07:40:00Z</dcterms:created>
  <dcterms:modified xsi:type="dcterms:W3CDTF">2022-04-19T10:09:00Z</dcterms:modified>
</cp:coreProperties>
</file>