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2B7C3B">
        <w:rPr>
          <w:sz w:val="24"/>
          <w:szCs w:val="24"/>
        </w:rPr>
        <w:t>1432</w:t>
      </w:r>
      <w:r w:rsidR="00A23100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2B7C3B">
        <w:rPr>
          <w:sz w:val="24"/>
          <w:szCs w:val="24"/>
        </w:rPr>
        <w:t>16.06.202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2B7C3B">
        <w:rPr>
          <w:sz w:val="24"/>
          <w:szCs w:val="24"/>
        </w:rPr>
        <w:t>, № 432 р от 10.03.2022 г., № 437 р от 10.03.2022 г., № 438 р от 10.03.2022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B7C3B">
        <w:rPr>
          <w:sz w:val="24"/>
          <w:szCs w:val="24"/>
        </w:rPr>
        <w:t>18 марта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B7C3B">
        <w:rPr>
          <w:sz w:val="24"/>
          <w:szCs w:val="24"/>
        </w:rPr>
        <w:t>18</w:t>
      </w:r>
      <w:r w:rsidR="00A23100">
        <w:rPr>
          <w:sz w:val="24"/>
          <w:szCs w:val="24"/>
        </w:rPr>
        <w:t xml:space="preserve"> </w:t>
      </w:r>
      <w:r w:rsidR="002B7C3B">
        <w:rPr>
          <w:sz w:val="24"/>
          <w:szCs w:val="24"/>
        </w:rPr>
        <w:t>апреля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B7C3B">
        <w:rPr>
          <w:sz w:val="24"/>
          <w:szCs w:val="24"/>
        </w:rPr>
        <w:t>21 апреля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A23100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2B7C3B">
        <w:rPr>
          <w:sz w:val="24"/>
          <w:szCs w:val="24"/>
        </w:rPr>
        <w:t xml:space="preserve">район,  </w:t>
      </w:r>
      <w:r w:rsidR="007177E7">
        <w:rPr>
          <w:sz w:val="24"/>
          <w:szCs w:val="24"/>
        </w:rPr>
        <w:t xml:space="preserve"> </w:t>
      </w:r>
      <w:proofErr w:type="gramEnd"/>
      <w:r w:rsidR="007177E7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B7C3B">
        <w:rPr>
          <w:color w:val="FF0000"/>
          <w:sz w:val="24"/>
          <w:szCs w:val="24"/>
        </w:rPr>
        <w:t>25</w:t>
      </w:r>
      <w:r w:rsidR="00A23100">
        <w:rPr>
          <w:color w:val="FF0000"/>
          <w:sz w:val="24"/>
          <w:szCs w:val="24"/>
        </w:rPr>
        <w:t xml:space="preserve"> апреля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A23100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1983"/>
        <w:gridCol w:w="1163"/>
        <w:gridCol w:w="1108"/>
        <w:gridCol w:w="954"/>
      </w:tblGrid>
      <w:tr w:rsidR="00507802" w:rsidRPr="00734383" w:rsidTr="00730A0F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2B7C3B">
            <w:pPr>
              <w:pStyle w:val="a3"/>
              <w:ind w:left="0"/>
            </w:pPr>
            <w:r>
              <w:t>1</w:t>
            </w:r>
            <w:r w:rsidR="00A90C5B">
              <w:t xml:space="preserve">.Астраханская область, Приволжский район, </w:t>
            </w:r>
            <w:r w:rsidR="002B7C3B">
              <w:t xml:space="preserve">п. </w:t>
            </w:r>
            <w:proofErr w:type="spellStart"/>
            <w:r w:rsidR="002B7C3B">
              <w:t>Новоначаловский</w:t>
            </w:r>
            <w:proofErr w:type="spellEnd"/>
            <w:r w:rsidR="002B7C3B">
              <w:t xml:space="preserve">, ул. </w:t>
            </w:r>
            <w:proofErr w:type="spellStart"/>
            <w:r w:rsidR="002B7C3B">
              <w:t>Началовское</w:t>
            </w:r>
            <w:proofErr w:type="spellEnd"/>
            <w:r w:rsidR="002B7C3B">
              <w:t xml:space="preserve"> шоссе, з/у 2</w:t>
            </w:r>
          </w:p>
          <w:p w:rsidR="00A90C5B" w:rsidRDefault="00A23100" w:rsidP="002B7C3B">
            <w:pPr>
              <w:pStyle w:val="a3"/>
              <w:ind w:left="459"/>
            </w:pPr>
            <w:r>
              <w:t>«</w:t>
            </w:r>
            <w:r w:rsidR="00730A0F">
              <w:t>Магазины</w:t>
            </w:r>
            <w: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2B7C3B" w:rsidP="009A45F3">
            <w:pPr>
              <w:pStyle w:val="a3"/>
              <w:ind w:left="0"/>
              <w:jc w:val="center"/>
            </w:pPr>
            <w:r>
              <w:t>601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2B7C3B" w:rsidP="00CE503E">
            <w:pPr>
              <w:pStyle w:val="a3"/>
              <w:ind w:left="0"/>
              <w:jc w:val="center"/>
            </w:pPr>
            <w:r>
              <w:t>30:09:050601:6018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30A0F" w:rsidP="00104B09">
            <w:pPr>
              <w:pStyle w:val="a3"/>
              <w:ind w:left="0"/>
              <w:jc w:val="center"/>
            </w:pPr>
            <w:r>
              <w:t>12 185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30A0F" w:rsidP="00711B43">
            <w:pPr>
              <w:pStyle w:val="a3"/>
              <w:ind w:left="0"/>
              <w:jc w:val="center"/>
            </w:pPr>
            <w:r>
              <w:t>2437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730A0F" w:rsidP="00711B43">
            <w:pPr>
              <w:jc w:val="center"/>
            </w:pPr>
            <w:r>
              <w:t>365</w:t>
            </w:r>
          </w:p>
        </w:tc>
      </w:tr>
      <w:tr w:rsidR="00730A0F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2B7C3B">
            <w:pPr>
              <w:pStyle w:val="a3"/>
              <w:ind w:left="0"/>
            </w:pPr>
            <w:r>
              <w:t>2. Астраханская область, Приволжский муниципальный район, Сельское поселение Село Осыпной Бугор, улица Астраханская, 67 Д</w:t>
            </w:r>
          </w:p>
          <w:p w:rsidR="00730A0F" w:rsidRDefault="00730A0F" w:rsidP="002B7C3B">
            <w:pPr>
              <w:pStyle w:val="a3"/>
              <w:ind w:left="0"/>
            </w:pPr>
            <w:r>
              <w:t>«Склады»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9A45F3">
            <w:pPr>
              <w:pStyle w:val="a3"/>
              <w:ind w:left="0"/>
              <w:jc w:val="center"/>
            </w:pPr>
            <w:r>
              <w:t>2984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CE503E">
            <w:pPr>
              <w:pStyle w:val="a3"/>
              <w:ind w:left="0"/>
              <w:jc w:val="center"/>
            </w:pPr>
            <w:r>
              <w:t>30:09:100105:447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104B09">
            <w:pPr>
              <w:pStyle w:val="a3"/>
              <w:ind w:left="0"/>
              <w:jc w:val="center"/>
            </w:pPr>
            <w:r>
              <w:t>13 075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pStyle w:val="a3"/>
              <w:ind w:left="0"/>
              <w:jc w:val="center"/>
            </w:pPr>
            <w:r>
              <w:t>2615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jc w:val="center"/>
            </w:pPr>
            <w:r>
              <w:t>392</w:t>
            </w:r>
          </w:p>
        </w:tc>
      </w:tr>
      <w:tr w:rsidR="00730A0F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2B7C3B">
            <w:pPr>
              <w:pStyle w:val="a3"/>
              <w:ind w:left="0"/>
            </w:pPr>
            <w:r>
              <w:t xml:space="preserve">3. Астраханская область, Приволжский район, с. </w:t>
            </w:r>
            <w:proofErr w:type="spellStart"/>
            <w:r>
              <w:t>Карагали</w:t>
            </w:r>
            <w:proofErr w:type="spellEnd"/>
            <w:r>
              <w:t>, ул. Зеленая, 20 «а»</w:t>
            </w:r>
          </w:p>
          <w:p w:rsidR="00730A0F" w:rsidRDefault="00730A0F" w:rsidP="002B7C3B">
            <w:pPr>
              <w:pStyle w:val="a3"/>
              <w:ind w:left="0"/>
            </w:pPr>
            <w:r>
              <w:t>«Для строительства автосервиса»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9A45F3">
            <w:pPr>
              <w:pStyle w:val="a3"/>
              <w:ind w:left="0"/>
              <w:jc w:val="center"/>
            </w:pPr>
            <w:r>
              <w:t>1207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CE503E">
            <w:pPr>
              <w:pStyle w:val="a3"/>
              <w:ind w:left="0"/>
              <w:jc w:val="center"/>
            </w:pPr>
            <w:r>
              <w:t>30:09:130309:180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104B09">
            <w:pPr>
              <w:pStyle w:val="a3"/>
              <w:ind w:left="0"/>
              <w:jc w:val="center"/>
            </w:pPr>
            <w:r>
              <w:t>15 476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pStyle w:val="a3"/>
              <w:ind w:left="0"/>
              <w:jc w:val="center"/>
            </w:pPr>
            <w:r>
              <w:t>3095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jc w:val="center"/>
            </w:pPr>
            <w:r>
              <w:t>464</w:t>
            </w:r>
          </w:p>
        </w:tc>
      </w:tr>
      <w:tr w:rsidR="00730A0F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2B7C3B">
            <w:pPr>
              <w:pStyle w:val="a3"/>
              <w:ind w:left="0"/>
            </w:pPr>
            <w:r>
              <w:t xml:space="preserve">4. Астраханская область, Приволжский район, с. </w:t>
            </w:r>
            <w:proofErr w:type="spellStart"/>
            <w:r>
              <w:t>Карагали</w:t>
            </w:r>
            <w:proofErr w:type="spellEnd"/>
            <w:r>
              <w:t>, ул. Зелена, 20 «б»</w:t>
            </w:r>
          </w:p>
          <w:p w:rsidR="00730A0F" w:rsidRDefault="00730A0F" w:rsidP="002B7C3B">
            <w:pPr>
              <w:pStyle w:val="a3"/>
              <w:ind w:left="0"/>
            </w:pPr>
            <w:r>
              <w:t>«Для строительства производственной базы»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9A45F3">
            <w:pPr>
              <w:pStyle w:val="a3"/>
              <w:ind w:left="0"/>
              <w:jc w:val="center"/>
            </w:pPr>
            <w:r>
              <w:t>1241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CE503E">
            <w:pPr>
              <w:pStyle w:val="a3"/>
              <w:ind w:left="0"/>
              <w:jc w:val="center"/>
            </w:pPr>
            <w:r>
              <w:t>30:09:130309:181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104B09">
            <w:pPr>
              <w:pStyle w:val="a3"/>
              <w:ind w:left="0"/>
              <w:jc w:val="center"/>
            </w:pPr>
            <w:r>
              <w:t>3612, 39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711B43">
            <w:pPr>
              <w:jc w:val="center"/>
            </w:pPr>
            <w:r>
              <w:t>108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30A0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30A0F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A23100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A23100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23100">
        <w:rPr>
          <w:rFonts w:ascii="Times New Roman" w:hAnsi="Times New Roman" w:cs="Times New Roman"/>
          <w:sz w:val="24"/>
          <w:szCs w:val="24"/>
        </w:rPr>
        <w:t>»</w:t>
      </w:r>
      <w:r w:rsidR="00730A0F">
        <w:rPr>
          <w:rFonts w:ascii="Times New Roman" w:hAnsi="Times New Roman" w:cs="Times New Roman"/>
          <w:sz w:val="24"/>
          <w:szCs w:val="24"/>
        </w:rPr>
        <w:t>, МО «Село Осыпной Бугор»</w:t>
      </w:r>
      <w:r w:rsidR="00A23100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C2D74">
        <w:rPr>
          <w:rFonts w:ascii="Times New Roman" w:hAnsi="Times New Roman" w:cs="Times New Roman"/>
          <w:sz w:val="24"/>
          <w:szCs w:val="24"/>
        </w:rPr>
        <w:t>28</w:t>
      </w:r>
      <w:r w:rsidR="00A23100">
        <w:rPr>
          <w:rFonts w:ascii="Times New Roman" w:hAnsi="Times New Roman" w:cs="Times New Roman"/>
          <w:sz w:val="24"/>
          <w:szCs w:val="24"/>
        </w:rPr>
        <w:t>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A23100">
        <w:rPr>
          <w:rFonts w:ascii="Times New Roman" w:hAnsi="Times New Roman" w:cs="Times New Roman"/>
          <w:sz w:val="24"/>
          <w:szCs w:val="24"/>
        </w:rPr>
        <w:t>2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C2D74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</w:t>
      </w:r>
      <w:r w:rsidR="000C2D74">
        <w:rPr>
          <w:rFonts w:ascii="Times New Roman" w:hAnsi="Times New Roman" w:cs="Times New Roman"/>
        </w:rPr>
        <w:t>050601</w:t>
      </w:r>
      <w:r w:rsidRPr="00576080">
        <w:rPr>
          <w:rFonts w:ascii="Times New Roman" w:hAnsi="Times New Roman" w:cs="Times New Roman"/>
        </w:rPr>
        <w:t>:</w:t>
      </w:r>
      <w:r w:rsidR="000C2D74">
        <w:rPr>
          <w:rFonts w:ascii="Times New Roman" w:hAnsi="Times New Roman" w:cs="Times New Roman"/>
        </w:rPr>
        <w:t>6018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</w:t>
      </w:r>
      <w:r w:rsidR="00A23100">
        <w:rPr>
          <w:rFonts w:ascii="Times New Roman" w:hAnsi="Times New Roman" w:cs="Times New Roman"/>
          <w:sz w:val="24"/>
          <w:szCs w:val="24"/>
        </w:rPr>
        <w:t xml:space="preserve">расположенного на расстоянии </w:t>
      </w:r>
      <w:r w:rsidR="000C2D74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 w:rsidR="000C2D74">
        <w:rPr>
          <w:rFonts w:ascii="Times New Roman" w:hAnsi="Times New Roman" w:cs="Times New Roman"/>
          <w:sz w:val="24"/>
          <w:szCs w:val="24"/>
        </w:rPr>
        <w:t>зораспределение Астрахань» от 24.08.2021г. № ПВ-17/11582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2D74" w:rsidRDefault="000C2D74" w:rsidP="000C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74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0C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0C2D74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C2D7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C2D7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в границах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</w:t>
      </w:r>
      <w:r w:rsidRPr="000C2D74">
        <w:rPr>
          <w:rFonts w:ascii="Times New Roman" w:hAnsi="Times New Roman" w:cs="Times New Roman"/>
          <w:sz w:val="24"/>
          <w:szCs w:val="24"/>
        </w:rPr>
        <w:t xml:space="preserve">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02</w:t>
      </w:r>
      <w:r w:rsidRPr="000C2D74">
        <w:rPr>
          <w:rFonts w:ascii="Times New Roman" w:hAnsi="Times New Roman" w:cs="Times New Roman"/>
          <w:sz w:val="24"/>
          <w:szCs w:val="24"/>
        </w:rPr>
        <w:t>.08.2021г. № ПВ-17/1</w:t>
      </w:r>
      <w:r>
        <w:rPr>
          <w:rFonts w:ascii="Times New Roman" w:hAnsi="Times New Roman" w:cs="Times New Roman"/>
          <w:sz w:val="24"/>
          <w:szCs w:val="24"/>
        </w:rPr>
        <w:t>11173</w:t>
      </w:r>
      <w:r w:rsidRPr="000C2D74">
        <w:rPr>
          <w:rFonts w:ascii="Times New Roman" w:hAnsi="Times New Roman" w:cs="Times New Roman"/>
          <w:sz w:val="24"/>
          <w:szCs w:val="24"/>
        </w:rPr>
        <w:t>).</w:t>
      </w:r>
    </w:p>
    <w:p w:rsidR="000C2D74" w:rsidRPr="000C2D74" w:rsidRDefault="000C2D74" w:rsidP="000C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74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130309</w:t>
      </w:r>
      <w:r w:rsidRPr="000C2D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0C2D74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0C2D7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C2D7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C2D74"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21.01.2022</w:t>
      </w:r>
      <w:r w:rsidRPr="000C2D74">
        <w:rPr>
          <w:rFonts w:ascii="Times New Roman" w:hAnsi="Times New Roman" w:cs="Times New Roman"/>
          <w:sz w:val="24"/>
          <w:szCs w:val="24"/>
        </w:rPr>
        <w:t>г. № ПВ-17/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0C2D74">
        <w:rPr>
          <w:rFonts w:ascii="Times New Roman" w:hAnsi="Times New Roman" w:cs="Times New Roman"/>
          <w:sz w:val="24"/>
          <w:szCs w:val="24"/>
        </w:rPr>
        <w:t>).</w:t>
      </w:r>
    </w:p>
    <w:p w:rsidR="000C2D74" w:rsidRPr="000C2D74" w:rsidRDefault="000C2D74" w:rsidP="000C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D74" w:rsidRDefault="000C2D74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bookmarkStart w:id="0" w:name="_GoBack"/>
      <w:bookmarkEnd w:id="0"/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A6E22">
        <w:rPr>
          <w:rFonts w:ascii="Times New Roman" w:hAnsi="Times New Roman" w:cs="Times New Roman"/>
          <w:b/>
          <w:sz w:val="24"/>
        </w:rPr>
        <w:t>21 апреля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Р.И.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5B5A-796A-4311-A014-BB9DFD2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2022-02-17T12:01:00Z</cp:lastPrinted>
  <dcterms:created xsi:type="dcterms:W3CDTF">2022-03-11T11:26:00Z</dcterms:created>
  <dcterms:modified xsi:type="dcterms:W3CDTF">2022-03-11T11:26:00Z</dcterms:modified>
</cp:coreProperties>
</file>