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</w:t>
      </w:r>
      <w:proofErr w:type="gramStart"/>
      <w:r w:rsidRPr="00B83BAF">
        <w:rPr>
          <w:sz w:val="24"/>
          <w:szCs w:val="24"/>
        </w:rPr>
        <w:t xml:space="preserve">области </w:t>
      </w:r>
      <w:r w:rsidR="005F2B8C" w:rsidRPr="00B83BAF">
        <w:rPr>
          <w:sz w:val="24"/>
          <w:szCs w:val="24"/>
        </w:rPr>
        <w:t xml:space="preserve"> №</w:t>
      </w:r>
      <w:proofErr w:type="gramEnd"/>
      <w:r w:rsidR="005F2B8C" w:rsidRPr="00B83BAF">
        <w:rPr>
          <w:sz w:val="24"/>
          <w:szCs w:val="24"/>
        </w:rPr>
        <w:t xml:space="preserve">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D41A9B">
        <w:rPr>
          <w:sz w:val="24"/>
          <w:szCs w:val="24"/>
        </w:rPr>
        <w:t>№ 1822 от 21.07</w:t>
      </w:r>
      <w:r w:rsidR="00B83BAF">
        <w:rPr>
          <w:sz w:val="24"/>
          <w:szCs w:val="24"/>
        </w:rPr>
        <w:t>.2021 г.</w:t>
      </w:r>
      <w:r w:rsidR="00D41A9B">
        <w:rPr>
          <w:sz w:val="24"/>
          <w:szCs w:val="24"/>
        </w:rPr>
        <w:t>, № 1126 от 11.05.2021 г., №1420 от 15.06.2021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2D1C13">
        <w:rPr>
          <w:sz w:val="24"/>
          <w:szCs w:val="24"/>
        </w:rPr>
        <w:t>14</w:t>
      </w:r>
      <w:proofErr w:type="gramEnd"/>
      <w:r w:rsidR="002D1C13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2D1C13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D1C13">
        <w:rPr>
          <w:sz w:val="24"/>
          <w:szCs w:val="24"/>
        </w:rPr>
        <w:t>14 февраля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2D1C13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D41A9B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D41A9B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D1C13">
        <w:rPr>
          <w:sz w:val="24"/>
          <w:szCs w:val="24"/>
        </w:rPr>
        <w:t>17 февраля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D1C13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2D1C13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2D1C13">
        <w:rPr>
          <w:color w:val="FF0000"/>
          <w:sz w:val="24"/>
          <w:szCs w:val="24"/>
        </w:rPr>
        <w:t>21 февраля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2D1C13">
        <w:rPr>
          <w:color w:val="FF0000"/>
          <w:sz w:val="24"/>
          <w:szCs w:val="24"/>
        </w:rPr>
        <w:t>22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2D1C13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535F4A" w:rsidTr="00B83BAF">
        <w:trPr>
          <w:trHeight w:val="773"/>
        </w:trPr>
        <w:tc>
          <w:tcPr>
            <w:tcW w:w="3261" w:type="dxa"/>
          </w:tcPr>
          <w:p w:rsidR="00535F4A" w:rsidRPr="00771D92" w:rsidRDefault="0094736C" w:rsidP="0094736C">
            <w:pPr>
              <w:pStyle w:val="a3"/>
              <w:ind w:left="459" w:hanging="141"/>
              <w:jc w:val="left"/>
            </w:pPr>
            <w:r>
              <w:t xml:space="preserve">3. </w:t>
            </w:r>
            <w:r w:rsidR="00535F4A">
              <w:t xml:space="preserve">Астраханская область, </w:t>
            </w:r>
            <w:r>
              <w:t xml:space="preserve">Приволжский муниципальный район, сельское поселение Началовский сельсовет, поселок Ивановский, улица Абрикосовая, з/у 10,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862</w:t>
            </w:r>
          </w:p>
        </w:tc>
        <w:tc>
          <w:tcPr>
            <w:tcW w:w="1842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30:09:</w:t>
            </w:r>
            <w:r w:rsidR="0094736C">
              <w:t>060303:297</w:t>
            </w:r>
          </w:p>
        </w:tc>
        <w:tc>
          <w:tcPr>
            <w:tcW w:w="1276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166 159,12</w:t>
            </w:r>
          </w:p>
        </w:tc>
        <w:tc>
          <w:tcPr>
            <w:tcW w:w="1131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33 231</w:t>
            </w:r>
          </w:p>
        </w:tc>
        <w:tc>
          <w:tcPr>
            <w:tcW w:w="995" w:type="dxa"/>
            <w:hideMark/>
          </w:tcPr>
          <w:p w:rsidR="00535F4A" w:rsidRDefault="0094736C" w:rsidP="006B663B">
            <w:pPr>
              <w:jc w:val="center"/>
            </w:pPr>
            <w:r>
              <w:t>4 900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2D1C13" w:rsidP="003536F4">
            <w:pPr>
              <w:pStyle w:val="a3"/>
              <w:ind w:left="459" w:hanging="141"/>
              <w:jc w:val="left"/>
            </w:pPr>
            <w:r>
              <w:lastRenderedPageBreak/>
              <w:t>4</w:t>
            </w:r>
            <w:r w:rsidR="0094736C">
              <w:t xml:space="preserve">. Астраханская область, Приволжский муниципальный район, сельское поселение Началовский сельсовет, поселок Ивановский, улица Новая, з/у </w:t>
            </w:r>
            <w:proofErr w:type="gramStart"/>
            <w:r w:rsidR="0094736C">
              <w:t xml:space="preserve">7,   </w:t>
            </w:r>
            <w:proofErr w:type="gramEnd"/>
            <w:r w:rsidR="0094736C" w:rsidRPr="00771D92">
              <w:t>«</w:t>
            </w:r>
            <w:r w:rsidR="0094736C">
              <w:t>индивидуальное жилищное строительство</w:t>
            </w:r>
            <w:r w:rsidR="0094736C"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BE3032" w:rsidTr="00B83BAF">
        <w:trPr>
          <w:trHeight w:val="773"/>
        </w:trPr>
        <w:tc>
          <w:tcPr>
            <w:tcW w:w="3261" w:type="dxa"/>
          </w:tcPr>
          <w:p w:rsidR="00010617" w:rsidRDefault="002D1C13" w:rsidP="00010617">
            <w:pPr>
              <w:ind w:left="459" w:firstLine="0"/>
            </w:pPr>
            <w:r>
              <w:t>5</w:t>
            </w:r>
            <w:r w:rsidR="00BE3032">
              <w:t xml:space="preserve">. </w:t>
            </w:r>
            <w:r w:rsidR="00BE3032" w:rsidRPr="00BE3032">
              <w:t xml:space="preserve">Астраханская область, Приволжский район, </w:t>
            </w:r>
            <w:r w:rsidR="00010617">
              <w:t>п. Ивановский, ул.</w:t>
            </w:r>
            <w:r w:rsidR="00BE3032" w:rsidRPr="00BE3032">
              <w:t xml:space="preserve"> </w:t>
            </w:r>
            <w:r w:rsidR="00010617">
              <w:t>Персиковая, 5</w:t>
            </w:r>
            <w:r w:rsidR="00BE3032" w:rsidRPr="00BE3032">
              <w:t xml:space="preserve">,   </w:t>
            </w:r>
          </w:p>
          <w:p w:rsidR="00BE3032" w:rsidRPr="00BE3032" w:rsidRDefault="00BE3032" w:rsidP="00010617">
            <w:pPr>
              <w:ind w:left="459" w:firstLine="0"/>
            </w:pPr>
            <w:r w:rsidRPr="00BE3032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8</w:t>
            </w:r>
            <w:r w:rsidR="00010617">
              <w:t>70</w:t>
            </w:r>
          </w:p>
        </w:tc>
        <w:tc>
          <w:tcPr>
            <w:tcW w:w="1842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30:09:060303:</w:t>
            </w:r>
            <w:r w:rsidR="00010617">
              <w:t>48</w:t>
            </w:r>
          </w:p>
        </w:tc>
        <w:tc>
          <w:tcPr>
            <w:tcW w:w="1276" w:type="dxa"/>
            <w:hideMark/>
          </w:tcPr>
          <w:p w:rsidR="00BE3032" w:rsidRDefault="00010617" w:rsidP="003536F4">
            <w:pPr>
              <w:pStyle w:val="a3"/>
              <w:ind w:left="0"/>
              <w:jc w:val="center"/>
            </w:pPr>
            <w:r>
              <w:t>167 498</w:t>
            </w:r>
            <w:r w:rsidR="00BE3032">
              <w:t xml:space="preserve">, </w:t>
            </w:r>
            <w:r>
              <w:t>36</w:t>
            </w:r>
          </w:p>
        </w:tc>
        <w:tc>
          <w:tcPr>
            <w:tcW w:w="1131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 xml:space="preserve">33 </w:t>
            </w:r>
            <w:r w:rsidR="00010617">
              <w:t>499</w:t>
            </w:r>
          </w:p>
        </w:tc>
        <w:tc>
          <w:tcPr>
            <w:tcW w:w="995" w:type="dxa"/>
            <w:hideMark/>
          </w:tcPr>
          <w:p w:rsidR="00BE3032" w:rsidRDefault="00010617" w:rsidP="003536F4">
            <w:pPr>
              <w:jc w:val="center"/>
            </w:pPr>
            <w:r>
              <w:t>5 024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 xml:space="preserve">письмо филиала ПАО «Межрегиональная распределительная сетевая компания </w:t>
      </w:r>
      <w:proofErr w:type="gramStart"/>
      <w:r w:rsidR="005F2B8C">
        <w:rPr>
          <w:rFonts w:ascii="Times New Roman" w:hAnsi="Times New Roman" w:cs="Times New Roman"/>
          <w:sz w:val="24"/>
          <w:szCs w:val="24"/>
        </w:rPr>
        <w:t>Юга»-</w:t>
      </w:r>
      <w:proofErr w:type="gramEnd"/>
      <w:r w:rsidR="005F2B8C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535F4A" w:rsidRDefault="00D336CB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30:09:060303:294 с предельным расходом природного газа не более 5,0 куб.м/час к газопроводу среднего давления, проходящего на расстоянии 152 метров от границ земельного </w:t>
      </w:r>
      <w:r w:rsidR="00535F4A">
        <w:rPr>
          <w:rFonts w:ascii="Times New Roman" w:hAnsi="Times New Roman" w:cs="Times New Roman"/>
          <w:sz w:val="24"/>
          <w:szCs w:val="24"/>
        </w:rPr>
        <w:t>участка  (письмо АО «Астрахань Газсервис» от 05.03.2021 № ОК-17/1938).</w:t>
      </w:r>
    </w:p>
    <w:p w:rsidR="00535F4A" w:rsidRDefault="008B6A26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010617">
        <w:t>30:09:060303:297</w:t>
      </w:r>
      <w:r w:rsidR="00535F4A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куб.м/час к газопроводу </w:t>
      </w:r>
      <w:r w:rsidR="00010617">
        <w:rPr>
          <w:rFonts w:ascii="Times New Roman" w:hAnsi="Times New Roman" w:cs="Times New Roman"/>
          <w:sz w:val="24"/>
          <w:szCs w:val="24"/>
        </w:rPr>
        <w:t>высокого</w:t>
      </w:r>
      <w:r w:rsidR="0053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F4A">
        <w:rPr>
          <w:rFonts w:ascii="Times New Roman" w:hAnsi="Times New Roman" w:cs="Times New Roman"/>
          <w:sz w:val="24"/>
          <w:szCs w:val="24"/>
        </w:rPr>
        <w:t>давления,  р</w:t>
      </w:r>
      <w:r w:rsidR="00010617">
        <w:rPr>
          <w:rFonts w:ascii="Times New Roman" w:hAnsi="Times New Roman" w:cs="Times New Roman"/>
          <w:sz w:val="24"/>
          <w:szCs w:val="24"/>
        </w:rPr>
        <w:t>асположенного</w:t>
      </w:r>
      <w:proofErr w:type="gramEnd"/>
      <w:r w:rsidR="00010617">
        <w:rPr>
          <w:rFonts w:ascii="Times New Roman" w:hAnsi="Times New Roman" w:cs="Times New Roman"/>
          <w:sz w:val="24"/>
          <w:szCs w:val="24"/>
        </w:rPr>
        <w:t xml:space="preserve">  на расстоянии 190</w:t>
      </w:r>
      <w:r w:rsidR="00535F4A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>(письм</w:t>
      </w:r>
      <w:r w:rsidR="00010617">
        <w:rPr>
          <w:rFonts w:ascii="Times New Roman" w:hAnsi="Times New Roman" w:cs="Times New Roman"/>
          <w:sz w:val="24"/>
          <w:szCs w:val="24"/>
        </w:rPr>
        <w:t>о АО «Астрахань Газсервис» от 05.03.2021 №ОК-17/1938</w:t>
      </w:r>
      <w:r w:rsidR="00535F4A">
        <w:rPr>
          <w:rFonts w:ascii="Times New Roman" w:hAnsi="Times New Roman" w:cs="Times New Roman"/>
          <w:sz w:val="24"/>
          <w:szCs w:val="24"/>
        </w:rPr>
        <w:t>).</w:t>
      </w:r>
    </w:p>
    <w:p w:rsidR="00010617" w:rsidRDefault="00010617" w:rsidP="0001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Техническая возможность подключения объектов капитального строительства з/у с кадастровым номером 30:09:060301:281 с предельным расходом природного газа не более 5,0 куб.м/час к газопроводу среднего давления, проходящего на расстоянии 7 метров от границ земельного участка, з/у с кадастровым номером 30:09:060303:48 с предельным расходом природного газа не более 5,0 куб.м/час к газопроводу высокого давления, расположенного на расстоянии 191 метров от границ земельного участка (письмо АО «Астрахань Газсервис» от 05.03.2021 № ОК-17/1938.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 xml:space="preserve">30:09:060303:294; </w:t>
      </w:r>
      <w:r w:rsidR="00AE6A40">
        <w:rPr>
          <w:rFonts w:ascii="Times New Roman" w:hAnsi="Times New Roman" w:cs="Times New Roman"/>
        </w:rPr>
        <w:t>30:09:060303:297;</w:t>
      </w:r>
      <w:r w:rsidR="00AE6A40" w:rsidRPr="00AE6A40">
        <w:rPr>
          <w:rFonts w:ascii="Times New Roman" w:hAnsi="Times New Roman" w:cs="Times New Roman"/>
          <w:sz w:val="24"/>
          <w:szCs w:val="24"/>
        </w:rPr>
        <w:t xml:space="preserve"> </w:t>
      </w:r>
      <w:r w:rsidR="00AE6A40">
        <w:rPr>
          <w:rFonts w:ascii="Times New Roman" w:hAnsi="Times New Roman" w:cs="Times New Roman"/>
          <w:sz w:val="24"/>
          <w:szCs w:val="24"/>
        </w:rPr>
        <w:t>30:09:060301:283; 30:09:060301:281; 30:09:060303:48;</w:t>
      </w:r>
      <w:r w:rsidR="002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</w:t>
      </w:r>
      <w:proofErr w:type="gramStart"/>
      <w:r w:rsidR="00D336CB">
        <w:rPr>
          <w:rFonts w:ascii="Times New Roman" w:hAnsi="Times New Roman" w:cs="Times New Roman"/>
          <w:sz w:val="24"/>
          <w:szCs w:val="24"/>
        </w:rPr>
        <w:t>район»  от</w:t>
      </w:r>
      <w:proofErr w:type="gramEnd"/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 xml:space="preserve">897), (письмо Администрации МО «Приволжский </w:t>
      </w:r>
      <w:proofErr w:type="gramStart"/>
      <w:r w:rsidR="008B6A26">
        <w:rPr>
          <w:rFonts w:ascii="Times New Roman" w:hAnsi="Times New Roman" w:cs="Times New Roman"/>
          <w:sz w:val="24"/>
          <w:szCs w:val="24"/>
        </w:rPr>
        <w:t>район»  от</w:t>
      </w:r>
      <w:proofErr w:type="gramEnd"/>
      <w:r w:rsidR="008B6A26">
        <w:rPr>
          <w:rFonts w:ascii="Times New Roman" w:hAnsi="Times New Roman" w:cs="Times New Roman"/>
          <w:sz w:val="24"/>
          <w:szCs w:val="24"/>
        </w:rPr>
        <w:t xml:space="preserve">  30.12.2021г.  № 10069).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</w:t>
      </w:r>
      <w:r w:rsidR="00535F4A">
        <w:rPr>
          <w:rFonts w:ascii="Times New Roman" w:hAnsi="Times New Roman" w:cs="Times New Roman"/>
          <w:sz w:val="24"/>
        </w:rPr>
        <w:t>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>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D1C13">
        <w:rPr>
          <w:rFonts w:ascii="Times New Roman" w:hAnsi="Times New Roman" w:cs="Times New Roman"/>
          <w:b/>
          <w:sz w:val="24"/>
        </w:rPr>
        <w:t>17 февраля 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EC56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A4D0A"/>
    <w:multiLevelType w:val="hybridMultilevel"/>
    <w:tmpl w:val="5ACA665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77F3"/>
    <w:rsid w:val="00010617"/>
    <w:rsid w:val="000628DD"/>
    <w:rsid w:val="00063F55"/>
    <w:rsid w:val="000835E1"/>
    <w:rsid w:val="0008562A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1C13"/>
    <w:rsid w:val="002D7430"/>
    <w:rsid w:val="002E1F5D"/>
    <w:rsid w:val="002F3D35"/>
    <w:rsid w:val="00305196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5F4A"/>
    <w:rsid w:val="0053779F"/>
    <w:rsid w:val="00571E5A"/>
    <w:rsid w:val="005807DA"/>
    <w:rsid w:val="005928A3"/>
    <w:rsid w:val="005C1BE9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67E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160A"/>
    <w:rsid w:val="008C1CDC"/>
    <w:rsid w:val="008C750E"/>
    <w:rsid w:val="008E2189"/>
    <w:rsid w:val="008E29BF"/>
    <w:rsid w:val="008E48F6"/>
    <w:rsid w:val="00935844"/>
    <w:rsid w:val="0094736C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6A40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3032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24C2"/>
    <w:rsid w:val="00CD370D"/>
    <w:rsid w:val="00CE0F28"/>
    <w:rsid w:val="00D00967"/>
    <w:rsid w:val="00D25641"/>
    <w:rsid w:val="00D336CB"/>
    <w:rsid w:val="00D41A9B"/>
    <w:rsid w:val="00D4479E"/>
    <w:rsid w:val="00D44B6C"/>
    <w:rsid w:val="00D73F1A"/>
    <w:rsid w:val="00DA264F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C56FA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12528-524C-4712-ACB7-5A67882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FB9B-FEEA-491B-9F75-5B303A4C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2022-01-11T10:11:00Z</cp:lastPrinted>
  <dcterms:created xsi:type="dcterms:W3CDTF">2022-01-11T10:14:00Z</dcterms:created>
  <dcterms:modified xsi:type="dcterms:W3CDTF">2022-01-11T10:14:00Z</dcterms:modified>
</cp:coreProperties>
</file>