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81465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color w:val="FF0000"/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</w:t>
      </w:r>
      <w:r w:rsidRPr="0081465E">
        <w:rPr>
          <w:color w:val="FF0000"/>
          <w:sz w:val="24"/>
          <w:szCs w:val="24"/>
        </w:rPr>
        <w:t xml:space="preserve">№ </w:t>
      </w:r>
      <w:r w:rsidR="00872DA0">
        <w:rPr>
          <w:color w:val="FF0000"/>
          <w:sz w:val="24"/>
          <w:szCs w:val="24"/>
        </w:rPr>
        <w:t>1380</w:t>
      </w:r>
      <w:r w:rsidR="00F149E0" w:rsidRPr="0081465E">
        <w:rPr>
          <w:color w:val="FF0000"/>
          <w:sz w:val="24"/>
          <w:szCs w:val="24"/>
        </w:rPr>
        <w:t xml:space="preserve"> </w:t>
      </w:r>
      <w:r w:rsidR="001B5EAE" w:rsidRPr="0081465E">
        <w:rPr>
          <w:color w:val="FF0000"/>
          <w:sz w:val="24"/>
          <w:szCs w:val="24"/>
        </w:rPr>
        <w:t xml:space="preserve">от </w:t>
      </w:r>
      <w:r w:rsidR="00872DA0">
        <w:rPr>
          <w:color w:val="FF0000"/>
          <w:sz w:val="24"/>
          <w:szCs w:val="24"/>
        </w:rPr>
        <w:t>08</w:t>
      </w:r>
      <w:r w:rsidR="00EB2676">
        <w:rPr>
          <w:color w:val="FF0000"/>
          <w:sz w:val="24"/>
          <w:szCs w:val="24"/>
        </w:rPr>
        <w:t>.06</w:t>
      </w:r>
      <w:r w:rsidR="00221D63" w:rsidRPr="0081465E">
        <w:rPr>
          <w:color w:val="FF0000"/>
          <w:sz w:val="24"/>
          <w:szCs w:val="24"/>
        </w:rPr>
        <w:t>.</w:t>
      </w:r>
      <w:r w:rsidR="001B5EAE" w:rsidRPr="0081465E">
        <w:rPr>
          <w:color w:val="FF0000"/>
          <w:sz w:val="24"/>
          <w:szCs w:val="24"/>
        </w:rPr>
        <w:t>20</w:t>
      </w:r>
      <w:r w:rsidR="00221D63" w:rsidRPr="0081465E">
        <w:rPr>
          <w:color w:val="FF0000"/>
          <w:sz w:val="24"/>
          <w:szCs w:val="24"/>
        </w:rPr>
        <w:t>2</w:t>
      </w:r>
      <w:r w:rsidR="00544F1E" w:rsidRPr="0081465E">
        <w:rPr>
          <w:color w:val="FF0000"/>
          <w:sz w:val="24"/>
          <w:szCs w:val="24"/>
        </w:rPr>
        <w:t>1</w:t>
      </w:r>
      <w:r w:rsidR="001B5EAE" w:rsidRPr="0081465E">
        <w:rPr>
          <w:color w:val="FF0000"/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B2676">
        <w:rPr>
          <w:color w:val="FF0000"/>
          <w:sz w:val="24"/>
          <w:szCs w:val="24"/>
        </w:rPr>
        <w:t>11 июня</w:t>
      </w:r>
      <w:r w:rsidR="00FE62D3" w:rsidRPr="0081465E">
        <w:rPr>
          <w:color w:val="FF0000"/>
          <w:sz w:val="24"/>
          <w:szCs w:val="24"/>
        </w:rPr>
        <w:t xml:space="preserve"> </w:t>
      </w:r>
      <w:r w:rsidRPr="0081465E">
        <w:rPr>
          <w:color w:val="FF0000"/>
          <w:sz w:val="24"/>
          <w:szCs w:val="24"/>
        </w:rPr>
        <w:t xml:space="preserve"> 20</w:t>
      </w:r>
      <w:r w:rsidR="004438C6" w:rsidRPr="0081465E">
        <w:rPr>
          <w:color w:val="FF0000"/>
          <w:sz w:val="24"/>
          <w:szCs w:val="24"/>
        </w:rPr>
        <w:t>2</w:t>
      </w:r>
      <w:r w:rsidR="00544F1E" w:rsidRPr="0081465E">
        <w:rPr>
          <w:color w:val="FF0000"/>
          <w:sz w:val="24"/>
          <w:szCs w:val="24"/>
        </w:rPr>
        <w:t>1</w:t>
      </w:r>
      <w:r w:rsidR="00346169">
        <w:rPr>
          <w:sz w:val="24"/>
          <w:szCs w:val="24"/>
        </w:rPr>
        <w:t xml:space="preserve"> </w:t>
      </w:r>
      <w:r w:rsidR="00346169" w:rsidRPr="0081465E">
        <w:rPr>
          <w:color w:val="FF0000"/>
          <w:sz w:val="24"/>
          <w:szCs w:val="24"/>
        </w:rPr>
        <w:t>г.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B2676">
        <w:rPr>
          <w:color w:val="FF0000"/>
          <w:sz w:val="24"/>
          <w:szCs w:val="24"/>
        </w:rPr>
        <w:t>12 июля</w:t>
      </w:r>
      <w:r w:rsidR="00A05286" w:rsidRPr="0081465E">
        <w:rPr>
          <w:color w:val="FF0000"/>
          <w:sz w:val="24"/>
          <w:szCs w:val="24"/>
        </w:rPr>
        <w:t xml:space="preserve"> 20</w:t>
      </w:r>
      <w:r w:rsidR="004438C6" w:rsidRPr="0081465E">
        <w:rPr>
          <w:color w:val="FF0000"/>
          <w:sz w:val="24"/>
          <w:szCs w:val="24"/>
        </w:rPr>
        <w:t>2</w:t>
      </w:r>
      <w:r w:rsidR="00544F1E" w:rsidRPr="0081465E">
        <w:rPr>
          <w:color w:val="FF0000"/>
          <w:sz w:val="24"/>
          <w:szCs w:val="24"/>
        </w:rPr>
        <w:t>1</w:t>
      </w:r>
      <w:r w:rsidR="00AE3612" w:rsidRPr="0081465E">
        <w:rPr>
          <w:color w:val="FF0000"/>
          <w:sz w:val="24"/>
          <w:szCs w:val="24"/>
        </w:rPr>
        <w:t xml:space="preserve"> г.</w:t>
      </w:r>
      <w:r w:rsidR="00AE3612">
        <w:rPr>
          <w:sz w:val="24"/>
          <w:szCs w:val="24"/>
        </w:rPr>
        <w:t xml:space="preserve">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EB2676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EB2676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EB2676">
        <w:rPr>
          <w:color w:val="FF0000"/>
          <w:sz w:val="24"/>
          <w:szCs w:val="24"/>
        </w:rPr>
        <w:t>15 июля</w:t>
      </w:r>
      <w:r w:rsidR="00D34BF0" w:rsidRPr="0081465E">
        <w:rPr>
          <w:color w:val="FF0000"/>
          <w:sz w:val="24"/>
          <w:szCs w:val="24"/>
        </w:rPr>
        <w:t xml:space="preserve"> 202</w:t>
      </w:r>
      <w:r w:rsidR="00544F1E" w:rsidRPr="0081465E">
        <w:rPr>
          <w:color w:val="FF0000"/>
          <w:sz w:val="24"/>
          <w:szCs w:val="24"/>
        </w:rPr>
        <w:t>1</w:t>
      </w:r>
      <w:r w:rsidR="00B13DD8" w:rsidRPr="0081465E">
        <w:rPr>
          <w:color w:val="FF0000"/>
          <w:sz w:val="24"/>
          <w:szCs w:val="24"/>
        </w:rPr>
        <w:t xml:space="preserve"> </w:t>
      </w:r>
      <w:r w:rsidR="00D10FD1" w:rsidRPr="0081465E">
        <w:rPr>
          <w:color w:val="FF0000"/>
          <w:sz w:val="24"/>
          <w:szCs w:val="24"/>
        </w:rPr>
        <w:t xml:space="preserve">г. в </w:t>
      </w:r>
      <w:r w:rsidR="00EB2676">
        <w:rPr>
          <w:color w:val="FF0000"/>
          <w:sz w:val="24"/>
          <w:szCs w:val="24"/>
        </w:rPr>
        <w:t>11</w:t>
      </w:r>
      <w:r w:rsidR="00D34BF0" w:rsidRPr="0081465E">
        <w:rPr>
          <w:color w:val="FF0000"/>
          <w:sz w:val="24"/>
          <w:szCs w:val="24"/>
        </w:rPr>
        <w:t>:</w:t>
      </w:r>
      <w:r w:rsidR="00EB2676">
        <w:rPr>
          <w:color w:val="FF0000"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 w:rsidR="00EB2676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EB2676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B2676">
        <w:rPr>
          <w:color w:val="FF0000"/>
          <w:sz w:val="24"/>
          <w:szCs w:val="24"/>
        </w:rPr>
        <w:t>19 июля</w:t>
      </w:r>
      <w:r w:rsidR="00A05286" w:rsidRPr="0081465E">
        <w:rPr>
          <w:color w:val="FF0000"/>
          <w:sz w:val="24"/>
          <w:szCs w:val="24"/>
        </w:rPr>
        <w:t xml:space="preserve"> 20</w:t>
      </w:r>
      <w:r w:rsidR="00D34BF0" w:rsidRPr="0081465E">
        <w:rPr>
          <w:color w:val="FF0000"/>
          <w:sz w:val="24"/>
          <w:szCs w:val="24"/>
        </w:rPr>
        <w:t>2</w:t>
      </w:r>
      <w:r w:rsidR="00544F1E" w:rsidRPr="0081465E">
        <w:rPr>
          <w:color w:val="FF0000"/>
          <w:sz w:val="24"/>
          <w:szCs w:val="24"/>
        </w:rPr>
        <w:t>1</w:t>
      </w:r>
      <w:r w:rsidR="00AF142F" w:rsidRPr="0081465E">
        <w:rPr>
          <w:color w:val="FF0000"/>
          <w:sz w:val="24"/>
          <w:szCs w:val="24"/>
        </w:rPr>
        <w:t xml:space="preserve"> г. в </w:t>
      </w:r>
      <w:r w:rsidR="00EB2676">
        <w:rPr>
          <w:color w:val="FF0000"/>
          <w:sz w:val="24"/>
          <w:szCs w:val="24"/>
        </w:rPr>
        <w:t>11</w:t>
      </w:r>
      <w:r w:rsidR="00AF142F" w:rsidRPr="0081465E">
        <w:rPr>
          <w:color w:val="FF0000"/>
          <w:sz w:val="24"/>
          <w:szCs w:val="24"/>
        </w:rPr>
        <w:t>:</w:t>
      </w:r>
      <w:r w:rsidR="00734383" w:rsidRPr="0081465E">
        <w:rPr>
          <w:color w:val="FF0000"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</w:t>
      </w:r>
      <w:r w:rsidR="00EB2676">
        <w:rPr>
          <w:sz w:val="24"/>
          <w:szCs w:val="24"/>
        </w:rPr>
        <w:t>алово, ул. Ленина, 48, 2</w:t>
      </w:r>
      <w:r>
        <w:rPr>
          <w:sz w:val="24"/>
          <w:szCs w:val="24"/>
        </w:rPr>
        <w:t xml:space="preserve">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EB2676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164"/>
        <w:gridCol w:w="992"/>
      </w:tblGrid>
      <w:tr w:rsidR="00507802" w:rsidRPr="00734383" w:rsidTr="00901066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901066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221D63" w:rsidRDefault="00B9447D" w:rsidP="00EB2676">
            <w:pPr>
              <w:pStyle w:val="a3"/>
              <w:numPr>
                <w:ilvl w:val="0"/>
                <w:numId w:val="11"/>
              </w:numPr>
              <w:jc w:val="left"/>
            </w:pPr>
            <w:r>
              <w:t xml:space="preserve">Астраханская область, Приволжский район, </w:t>
            </w:r>
            <w:r w:rsidR="008B58AC">
              <w:t xml:space="preserve">с. </w:t>
            </w:r>
            <w:r w:rsidR="00EB2676">
              <w:t>Карагали</w:t>
            </w:r>
            <w:r w:rsidR="0009151A">
              <w:t xml:space="preserve">, </w:t>
            </w:r>
            <w:r w:rsidR="00544F1E">
              <w:t xml:space="preserve">                     </w:t>
            </w:r>
            <w:r w:rsidR="00F149E0">
              <w:t xml:space="preserve">ул. </w:t>
            </w:r>
            <w:r w:rsidR="00EB2676">
              <w:t>Народная</w:t>
            </w:r>
            <w:r w:rsidR="0009151A">
              <w:t>, 1</w:t>
            </w:r>
            <w:r w:rsidR="00EB2676">
              <w:t>0 а</w:t>
            </w:r>
            <w:r w:rsidR="004438C6" w:rsidRPr="00221D63">
              <w:t xml:space="preserve">                    </w:t>
            </w:r>
            <w:r w:rsidR="00D34BF0" w:rsidRPr="00221D63">
              <w:t xml:space="preserve">    «</w:t>
            </w:r>
            <w:r w:rsidR="00EB2676">
              <w:t>дошкольное, начальное и среднее общее образование</w:t>
            </w:r>
            <w: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8385D" w:rsidRDefault="00EB2676" w:rsidP="00B9447D">
            <w:pPr>
              <w:pStyle w:val="a3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3245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8385D" w:rsidRDefault="00F42A9F" w:rsidP="00EB2676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28385D">
              <w:rPr>
                <w:color w:val="000000" w:themeColor="text1"/>
              </w:rPr>
              <w:t>30:09:</w:t>
            </w:r>
            <w:r w:rsidR="00EB2676">
              <w:rPr>
                <w:color w:val="000000" w:themeColor="text1"/>
              </w:rPr>
              <w:t>130317</w:t>
            </w:r>
            <w:r w:rsidRPr="0028385D">
              <w:rPr>
                <w:color w:val="000000" w:themeColor="text1"/>
              </w:rPr>
              <w:t>:</w:t>
            </w:r>
            <w:r w:rsidR="00EB2676">
              <w:rPr>
                <w:color w:val="000000" w:themeColor="text1"/>
              </w:rPr>
              <w:t>469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8385D" w:rsidRDefault="00EB2676" w:rsidP="004438C6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11 278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8385D" w:rsidRDefault="00EB2676" w:rsidP="00A915A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8385D" w:rsidRDefault="00EB2676" w:rsidP="009010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338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B0" w:rsidRDefault="00B91EB0" w:rsidP="00B91EB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B91EB0" w:rsidRDefault="00B91EB0" w:rsidP="00B9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B91EB0" w:rsidRPr="00020600" w:rsidRDefault="00B91EB0" w:rsidP="00B9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B91EB0" w:rsidRDefault="00B91EB0" w:rsidP="00B91EB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EB2676">
        <w:rPr>
          <w:rFonts w:ascii="Times New Roman" w:hAnsi="Times New Roman" w:cs="Times New Roman"/>
          <w:sz w:val="24"/>
          <w:szCs w:val="24"/>
        </w:rPr>
        <w:t>Село Карагали</w:t>
      </w:r>
      <w:r>
        <w:rPr>
          <w:rFonts w:ascii="Times New Roman" w:hAnsi="Times New Roman" w:cs="Times New Roman"/>
          <w:sz w:val="24"/>
          <w:szCs w:val="24"/>
        </w:rPr>
        <w:t>» Приволжского района,  Астраханской области, решение совета № 162 от 26.12.2017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1EB0" w:rsidRDefault="00B91EB0" w:rsidP="00B91EB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B0" w:rsidRPr="000A6AEF" w:rsidRDefault="00B91EB0" w:rsidP="00B91EB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E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Предельно допустимые размеры земельного участка: 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B91EB0" w:rsidRPr="000A6AEF" w:rsidRDefault="00B91EB0" w:rsidP="00B91EB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A6AEF">
        <w:rPr>
          <w:sz w:val="24"/>
          <w:szCs w:val="24"/>
        </w:rPr>
        <w:t>для ведения личного подсобного хозяйства – 0,2 га;</w:t>
      </w:r>
    </w:p>
    <w:p w:rsidR="00B91EB0" w:rsidRPr="000A6AEF" w:rsidRDefault="00B91EB0" w:rsidP="00B91EB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A6AEF">
        <w:rPr>
          <w:sz w:val="24"/>
          <w:szCs w:val="24"/>
        </w:rPr>
        <w:t>для индивидуального жилищного строительства – 0,12 га.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B91EB0" w:rsidRPr="000A6AEF" w:rsidRDefault="00B91EB0" w:rsidP="00B91EB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A6AEF">
        <w:rPr>
          <w:sz w:val="24"/>
          <w:szCs w:val="24"/>
        </w:rPr>
        <w:t>для ведения личного подсобного хозяйства – 0,04 га</w:t>
      </w:r>
    </w:p>
    <w:p w:rsidR="00B91EB0" w:rsidRPr="000A6AEF" w:rsidRDefault="00B91EB0" w:rsidP="00B91EB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A6AEF">
        <w:rPr>
          <w:sz w:val="24"/>
          <w:szCs w:val="24"/>
        </w:rPr>
        <w:t>для индивидуального жилищного строительства – 0,04 га.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91EB0" w:rsidRPr="000A6AEF" w:rsidRDefault="00B91EB0" w:rsidP="00B91EB0">
      <w:pPr>
        <w:suppressAutoHyphens/>
        <w:spacing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1EB0" w:rsidRPr="000A6AEF" w:rsidRDefault="00B91EB0" w:rsidP="00B91EB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hAnsi="Times New Roman" w:cs="Times New Roman"/>
          <w:sz w:val="24"/>
          <w:szCs w:val="24"/>
        </w:rPr>
        <w:t>-</w:t>
      </w:r>
      <w:r w:rsidRPr="000A6AE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hAnsi="Times New Roman" w:cs="Times New Roman"/>
          <w:sz w:val="24"/>
          <w:szCs w:val="24"/>
        </w:rPr>
        <w:t>-</w:t>
      </w:r>
      <w:r w:rsidRPr="000A6AE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hAnsi="Times New Roman" w:cs="Times New Roman"/>
          <w:sz w:val="24"/>
          <w:szCs w:val="24"/>
        </w:rPr>
        <w:t>-</w:t>
      </w:r>
      <w:r w:rsidRPr="000A6AE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A6AEF">
        <w:rPr>
          <w:rFonts w:ascii="Times New Roman" w:hAnsi="Times New Roman" w:cs="Times New Roman"/>
          <w:sz w:val="24"/>
          <w:szCs w:val="24"/>
        </w:rPr>
        <w:lastRenderedPageBreak/>
        <w:t>Запрещается складирование на придомовой территории и территориях общего пользования, в кюветной части дороги</w:t>
      </w:r>
      <w:r w:rsidRPr="000A6AE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91EB0" w:rsidRPr="000A6AEF" w:rsidRDefault="00B91EB0" w:rsidP="00B91EB0">
      <w:pPr>
        <w:pStyle w:val="a6"/>
        <w:numPr>
          <w:ilvl w:val="0"/>
          <w:numId w:val="12"/>
        </w:numPr>
        <w:spacing w:after="120" w:line="272" w:lineRule="exact"/>
        <w:rPr>
          <w:rFonts w:eastAsia="Arial"/>
          <w:bCs/>
        </w:rPr>
      </w:pPr>
      <w:r w:rsidRPr="000A6AEF">
        <w:rPr>
          <w:i w:val="0"/>
        </w:rPr>
        <w:t>Для объектов нежилого назначения и торгового назначения о</w:t>
      </w:r>
      <w:r w:rsidRPr="000A6AE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A6AEF">
        <w:rPr>
          <w:bCs/>
          <w:i w:val="0"/>
        </w:rPr>
        <w:t>безбарьерных</w:t>
      </w:r>
      <w:proofErr w:type="spellEnd"/>
      <w:r w:rsidRPr="000A6AEF">
        <w:rPr>
          <w:bCs/>
          <w:i w:val="0"/>
        </w:rPr>
        <w:t xml:space="preserve"> проездов и организацией съездов для </w:t>
      </w:r>
      <w:proofErr w:type="spellStart"/>
      <w:r w:rsidRPr="000A6AEF">
        <w:rPr>
          <w:bCs/>
          <w:i w:val="0"/>
        </w:rPr>
        <w:t>маломобильных</w:t>
      </w:r>
      <w:proofErr w:type="spellEnd"/>
      <w:r w:rsidRPr="000A6AEF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B91EB0" w:rsidRPr="00020600" w:rsidRDefault="00B91EB0" w:rsidP="00B91EB0">
      <w:pPr>
        <w:spacing w:after="0"/>
        <w:ind w:left="-624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B91EB0" w:rsidRDefault="00B91EB0" w:rsidP="00B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</w:t>
      </w:r>
      <w:r w:rsidR="00E95058">
        <w:rPr>
          <w:rFonts w:ascii="Times New Roman" w:hAnsi="Times New Roman" w:cs="Times New Roman"/>
          <w:sz w:val="24"/>
          <w:szCs w:val="24"/>
        </w:rPr>
        <w:t>я Юга»- «</w:t>
      </w:r>
      <w:proofErr w:type="spellStart"/>
      <w:r w:rsidR="00E95058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E95058">
        <w:rPr>
          <w:rFonts w:ascii="Times New Roman" w:hAnsi="Times New Roman" w:cs="Times New Roman"/>
          <w:sz w:val="24"/>
          <w:szCs w:val="24"/>
        </w:rPr>
        <w:t>» от  02.06.2021 г., № АЭ/1501/1757</w:t>
      </w:r>
      <w:r>
        <w:rPr>
          <w:rFonts w:ascii="Times New Roman" w:hAnsi="Times New Roman" w:cs="Times New Roman"/>
          <w:sz w:val="24"/>
          <w:szCs w:val="24"/>
        </w:rPr>
        <w:t>);</w:t>
      </w:r>
      <w:r w:rsidR="00E95058">
        <w:rPr>
          <w:rFonts w:ascii="Times New Roman" w:hAnsi="Times New Roman" w:cs="Times New Roman"/>
          <w:sz w:val="24"/>
          <w:szCs w:val="24"/>
        </w:rPr>
        <w:t xml:space="preserve"> Максимальная мощность по точке поставки токоприемников составит 15 кВт.</w:t>
      </w:r>
      <w:proofErr w:type="gramEnd"/>
    </w:p>
    <w:p w:rsidR="00B91EB0" w:rsidRDefault="00B91EB0" w:rsidP="00B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9243DD">
        <w:rPr>
          <w:rFonts w:ascii="Times New Roman" w:hAnsi="Times New Roman" w:cs="Times New Roman"/>
          <w:sz w:val="24"/>
          <w:szCs w:val="24"/>
        </w:rPr>
        <w:t>низкого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давления, расположенного </w:t>
      </w:r>
      <w:r w:rsidR="00F047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F0474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вышеуказанного з/у</w:t>
      </w:r>
      <w:r w:rsidR="00924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3DD" w:rsidRDefault="009243DD" w:rsidP="00B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центрального</w:t>
      </w:r>
      <w:r w:rsidR="00B91EB0">
        <w:rPr>
          <w:rFonts w:ascii="Times New Roman" w:hAnsi="Times New Roman" w:cs="Times New Roman"/>
          <w:sz w:val="24"/>
          <w:szCs w:val="24"/>
        </w:rPr>
        <w:t xml:space="preserve"> водоснабжения </w:t>
      </w:r>
      <w:r>
        <w:rPr>
          <w:rFonts w:ascii="Times New Roman" w:hAnsi="Times New Roman" w:cs="Times New Roman"/>
          <w:sz w:val="24"/>
          <w:szCs w:val="24"/>
        </w:rPr>
        <w:t>проходит в границах</w:t>
      </w:r>
      <w:r w:rsidR="00B91EB0">
        <w:rPr>
          <w:rFonts w:ascii="Times New Roman" w:hAnsi="Times New Roman" w:cs="Times New Roman"/>
          <w:sz w:val="24"/>
          <w:szCs w:val="24"/>
        </w:rPr>
        <w:t xml:space="preserve"> земельного участка расположенного по адресу: Астраханская область, Приволжский район, с. </w:t>
      </w:r>
      <w:r>
        <w:rPr>
          <w:rFonts w:ascii="Times New Roman" w:hAnsi="Times New Roman" w:cs="Times New Roman"/>
          <w:sz w:val="24"/>
          <w:szCs w:val="24"/>
        </w:rPr>
        <w:t>Карагали</w:t>
      </w:r>
      <w:r w:rsidR="00B91EB0">
        <w:rPr>
          <w:rFonts w:ascii="Times New Roman" w:hAnsi="Times New Roman" w:cs="Times New Roman"/>
          <w:sz w:val="24"/>
          <w:szCs w:val="24"/>
        </w:rPr>
        <w:t xml:space="preserve">,       ул. </w:t>
      </w:r>
      <w:r>
        <w:rPr>
          <w:rFonts w:ascii="Times New Roman" w:hAnsi="Times New Roman" w:cs="Times New Roman"/>
          <w:sz w:val="24"/>
          <w:szCs w:val="24"/>
        </w:rPr>
        <w:t>Народная</w:t>
      </w:r>
      <w:r w:rsidR="00B91EB0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 xml:space="preserve">0 а. </w:t>
      </w:r>
    </w:p>
    <w:p w:rsidR="00B91EB0" w:rsidRDefault="00B91EB0" w:rsidP="00B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B91EB0" w:rsidRDefault="00B91EB0" w:rsidP="00B9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D608D4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08D4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B91EB0" w:rsidRDefault="00B91EB0" w:rsidP="00B91EB0">
      <w:pPr>
        <w:spacing w:after="12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D608D4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B91EB0" w:rsidRDefault="00B91EB0" w:rsidP="00B91EB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B91EB0" w:rsidRDefault="00B91EB0" w:rsidP="00B91EB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B91EB0" w:rsidRDefault="00B91EB0" w:rsidP="00B91EB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B91EB0" w:rsidRDefault="00B91EB0" w:rsidP="00B91EB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B91EB0" w:rsidRDefault="00B91EB0" w:rsidP="00B91EB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B91EB0" w:rsidRDefault="00B91EB0" w:rsidP="00B91EB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B91EB0" w:rsidRDefault="00B91EB0" w:rsidP="00B91EB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 Претенденты - физические лица предъявляют документ, удостоверяющий личность.</w:t>
      </w:r>
    </w:p>
    <w:p w:rsidR="00B91EB0" w:rsidRDefault="00B91EB0" w:rsidP="00B91EB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B91EB0" w:rsidRDefault="00B91EB0" w:rsidP="00B91EB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B91EB0" w:rsidRDefault="00B91EB0" w:rsidP="00B91EB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B91EB0" w:rsidRDefault="00B91EB0" w:rsidP="00B91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B91EB0" w:rsidRDefault="00B91EB0" w:rsidP="00B91EB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44F1E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</w:t>
      </w:r>
      <w:r w:rsidR="00507802" w:rsidRPr="0081465E">
        <w:rPr>
          <w:rFonts w:ascii="Times New Roman" w:hAnsi="Times New Roman" w:cs="Times New Roman"/>
          <w:b/>
          <w:color w:val="FF0000"/>
          <w:sz w:val="24"/>
        </w:rPr>
        <w:t xml:space="preserve">не позднее </w:t>
      </w:r>
      <w:r w:rsidR="009243DD">
        <w:rPr>
          <w:rFonts w:ascii="Times New Roman" w:hAnsi="Times New Roman" w:cs="Times New Roman"/>
          <w:b/>
          <w:color w:val="FF0000"/>
          <w:sz w:val="24"/>
        </w:rPr>
        <w:t>15 июля</w:t>
      </w:r>
      <w:r w:rsidR="00D34BF0" w:rsidRPr="0081465E">
        <w:rPr>
          <w:rFonts w:ascii="Times New Roman" w:hAnsi="Times New Roman" w:cs="Times New Roman"/>
          <w:b/>
          <w:color w:val="FF0000"/>
          <w:sz w:val="24"/>
        </w:rPr>
        <w:t xml:space="preserve"> 202</w:t>
      </w:r>
      <w:r w:rsidRPr="0081465E">
        <w:rPr>
          <w:rFonts w:ascii="Times New Roman" w:hAnsi="Times New Roman" w:cs="Times New Roman"/>
          <w:b/>
          <w:color w:val="FF0000"/>
          <w:sz w:val="24"/>
        </w:rPr>
        <w:t>1</w:t>
      </w:r>
      <w:r w:rsidR="00C35A72" w:rsidRPr="0081465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07802" w:rsidRPr="0081465E">
        <w:rPr>
          <w:rFonts w:ascii="Times New Roman" w:hAnsi="Times New Roman" w:cs="Times New Roman"/>
          <w:b/>
          <w:color w:val="FF0000"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A4BD4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A4BD4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730EF9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B91EB0" w:rsidRDefault="00507802" w:rsidP="008B58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9243DD" w:rsidRDefault="009243DD" w:rsidP="008B58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44F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5286">
        <w:rPr>
          <w:rFonts w:ascii="Times New Roman" w:hAnsi="Times New Roman" w:cs="Times New Roman"/>
          <w:sz w:val="24"/>
          <w:szCs w:val="24"/>
        </w:rPr>
        <w:t xml:space="preserve">    </w:t>
      </w:r>
      <w:r w:rsidR="00544F1E">
        <w:rPr>
          <w:rFonts w:ascii="Times New Roman" w:hAnsi="Times New Roman" w:cs="Times New Roman"/>
          <w:sz w:val="24"/>
          <w:szCs w:val="24"/>
        </w:rPr>
        <w:t>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099005DC"/>
    <w:multiLevelType w:val="hybridMultilevel"/>
    <w:tmpl w:val="58261B2C"/>
    <w:lvl w:ilvl="0" w:tplc="B3AE8E52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B869E2"/>
    <w:multiLevelType w:val="hybridMultilevel"/>
    <w:tmpl w:val="29E6A554"/>
    <w:lvl w:ilvl="0" w:tplc="8788128E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421F6B85"/>
    <w:multiLevelType w:val="hybridMultilevel"/>
    <w:tmpl w:val="7DA476C2"/>
    <w:lvl w:ilvl="0" w:tplc="68C82A9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1207B"/>
    <w:rsid w:val="00076FA2"/>
    <w:rsid w:val="0009151A"/>
    <w:rsid w:val="000947F0"/>
    <w:rsid w:val="00094E75"/>
    <w:rsid w:val="000D769C"/>
    <w:rsid w:val="00122FB4"/>
    <w:rsid w:val="001B20BC"/>
    <w:rsid w:val="001B5EAE"/>
    <w:rsid w:val="001B638C"/>
    <w:rsid w:val="001D5D9C"/>
    <w:rsid w:val="00212A5A"/>
    <w:rsid w:val="00221D63"/>
    <w:rsid w:val="0023229E"/>
    <w:rsid w:val="002328E9"/>
    <w:rsid w:val="0023408C"/>
    <w:rsid w:val="00255FDA"/>
    <w:rsid w:val="0028385D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10040"/>
    <w:rsid w:val="00544F1E"/>
    <w:rsid w:val="005575D3"/>
    <w:rsid w:val="00573224"/>
    <w:rsid w:val="00583FA1"/>
    <w:rsid w:val="005A29A2"/>
    <w:rsid w:val="005C314D"/>
    <w:rsid w:val="005F220D"/>
    <w:rsid w:val="006069D9"/>
    <w:rsid w:val="0062163E"/>
    <w:rsid w:val="00625FCE"/>
    <w:rsid w:val="00637C84"/>
    <w:rsid w:val="00647EEE"/>
    <w:rsid w:val="00661361"/>
    <w:rsid w:val="00682DB2"/>
    <w:rsid w:val="006A4BD4"/>
    <w:rsid w:val="006B5F71"/>
    <w:rsid w:val="006C0B1A"/>
    <w:rsid w:val="006C4F1C"/>
    <w:rsid w:val="00706663"/>
    <w:rsid w:val="00720EA5"/>
    <w:rsid w:val="00724AB7"/>
    <w:rsid w:val="00730EF9"/>
    <w:rsid w:val="00734383"/>
    <w:rsid w:val="0074204B"/>
    <w:rsid w:val="00742870"/>
    <w:rsid w:val="00745C2B"/>
    <w:rsid w:val="00767955"/>
    <w:rsid w:val="007975A1"/>
    <w:rsid w:val="007A2549"/>
    <w:rsid w:val="007F5FEB"/>
    <w:rsid w:val="0081465E"/>
    <w:rsid w:val="00837B3E"/>
    <w:rsid w:val="00843194"/>
    <w:rsid w:val="00872DA0"/>
    <w:rsid w:val="00887CC7"/>
    <w:rsid w:val="008A0BE8"/>
    <w:rsid w:val="008B58AC"/>
    <w:rsid w:val="008F02B4"/>
    <w:rsid w:val="008F403A"/>
    <w:rsid w:val="00901066"/>
    <w:rsid w:val="0090448D"/>
    <w:rsid w:val="009243DD"/>
    <w:rsid w:val="00A05286"/>
    <w:rsid w:val="00A43C39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4593D"/>
    <w:rsid w:val="00B6466F"/>
    <w:rsid w:val="00B91EB0"/>
    <w:rsid w:val="00B9447D"/>
    <w:rsid w:val="00BB0191"/>
    <w:rsid w:val="00BB7AA9"/>
    <w:rsid w:val="00BD6780"/>
    <w:rsid w:val="00C325D4"/>
    <w:rsid w:val="00C35A72"/>
    <w:rsid w:val="00C6750D"/>
    <w:rsid w:val="00C7225C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2141"/>
    <w:rsid w:val="00D564DE"/>
    <w:rsid w:val="00D608D4"/>
    <w:rsid w:val="00D73E78"/>
    <w:rsid w:val="00D77951"/>
    <w:rsid w:val="00DA0F1C"/>
    <w:rsid w:val="00DA54EC"/>
    <w:rsid w:val="00DB3668"/>
    <w:rsid w:val="00DD0E28"/>
    <w:rsid w:val="00DF1CC8"/>
    <w:rsid w:val="00DF55F9"/>
    <w:rsid w:val="00E27A19"/>
    <w:rsid w:val="00E64E3E"/>
    <w:rsid w:val="00E66AC9"/>
    <w:rsid w:val="00E67747"/>
    <w:rsid w:val="00E95058"/>
    <w:rsid w:val="00EB031A"/>
    <w:rsid w:val="00EB2676"/>
    <w:rsid w:val="00EC0338"/>
    <w:rsid w:val="00F03C85"/>
    <w:rsid w:val="00F04746"/>
    <w:rsid w:val="00F149E0"/>
    <w:rsid w:val="00F211FC"/>
    <w:rsid w:val="00F30279"/>
    <w:rsid w:val="00F42A9F"/>
    <w:rsid w:val="00F62C0A"/>
    <w:rsid w:val="00F97465"/>
    <w:rsid w:val="00FB24AF"/>
    <w:rsid w:val="00FB4418"/>
    <w:rsid w:val="00FB5D41"/>
    <w:rsid w:val="00FE0776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0915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0785-8D5E-463B-92F9-DD054234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2021-06-08T14:51:00Z</cp:lastPrinted>
  <dcterms:created xsi:type="dcterms:W3CDTF">2021-06-08T12:17:00Z</dcterms:created>
  <dcterms:modified xsi:type="dcterms:W3CDTF">2021-06-08T14:53:00Z</dcterms:modified>
</cp:coreProperties>
</file>