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области </w:t>
      </w:r>
      <w:r w:rsidR="005F2B8C" w:rsidRPr="00B83BAF">
        <w:rPr>
          <w:sz w:val="24"/>
          <w:szCs w:val="24"/>
        </w:rPr>
        <w:t xml:space="preserve"> №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B83BAF">
        <w:rPr>
          <w:sz w:val="24"/>
          <w:szCs w:val="24"/>
        </w:rPr>
        <w:t>№ 1128 от 11.05.2021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B83BAF">
        <w:rPr>
          <w:sz w:val="24"/>
          <w:szCs w:val="24"/>
        </w:rPr>
        <w:t>28</w:t>
      </w:r>
      <w:r w:rsidR="00FD3D73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83BAF">
        <w:rPr>
          <w:sz w:val="24"/>
          <w:szCs w:val="24"/>
        </w:rPr>
        <w:t>28</w:t>
      </w:r>
      <w:r w:rsidR="00FD3D73">
        <w:rPr>
          <w:sz w:val="24"/>
          <w:szCs w:val="24"/>
        </w:rPr>
        <w:t xml:space="preserve"> июня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B83BAF">
        <w:rPr>
          <w:sz w:val="24"/>
          <w:szCs w:val="24"/>
        </w:rPr>
        <w:t>01 июля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B83BA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B83BAF">
        <w:rPr>
          <w:color w:val="FF0000"/>
          <w:sz w:val="24"/>
          <w:szCs w:val="24"/>
        </w:rPr>
        <w:t>05 июля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B83BAF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B83BAF" w:rsidTr="00B83BAF">
        <w:trPr>
          <w:trHeight w:val="773"/>
        </w:trPr>
        <w:tc>
          <w:tcPr>
            <w:tcW w:w="3261" w:type="dxa"/>
          </w:tcPr>
          <w:p w:rsidR="00B83BAF" w:rsidRPr="00771D92" w:rsidRDefault="00B83BAF" w:rsidP="00FF27A8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поселок Ивановский, улица </w:t>
            </w:r>
            <w:r w:rsidR="00FF27A8">
              <w:t>Абрикосовая</w:t>
            </w:r>
            <w:r>
              <w:t xml:space="preserve">, з/у 9,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B83BAF" w:rsidRDefault="00B83BAF" w:rsidP="00A45F1F">
            <w:pPr>
              <w:pStyle w:val="a3"/>
              <w:ind w:left="0"/>
              <w:jc w:val="center"/>
            </w:pPr>
            <w:r>
              <w:t>863</w:t>
            </w:r>
          </w:p>
        </w:tc>
        <w:tc>
          <w:tcPr>
            <w:tcW w:w="1842" w:type="dxa"/>
            <w:hideMark/>
          </w:tcPr>
          <w:p w:rsidR="00B83BAF" w:rsidRDefault="00B83BAF" w:rsidP="00A45F1F">
            <w:pPr>
              <w:pStyle w:val="a3"/>
              <w:ind w:left="0"/>
              <w:jc w:val="center"/>
            </w:pPr>
            <w:r>
              <w:t>30:09:060303:296</w:t>
            </w:r>
          </w:p>
        </w:tc>
        <w:tc>
          <w:tcPr>
            <w:tcW w:w="1276" w:type="dxa"/>
            <w:hideMark/>
          </w:tcPr>
          <w:p w:rsidR="00B83BAF" w:rsidRDefault="00B83BAF" w:rsidP="00A45F1F">
            <w:pPr>
              <w:pStyle w:val="a3"/>
              <w:ind w:left="0"/>
              <w:jc w:val="center"/>
            </w:pPr>
            <w:r>
              <w:t>166 334, 62</w:t>
            </w:r>
          </w:p>
        </w:tc>
        <w:tc>
          <w:tcPr>
            <w:tcW w:w="1131" w:type="dxa"/>
            <w:hideMark/>
          </w:tcPr>
          <w:p w:rsidR="00B83BAF" w:rsidRDefault="00B83BAF" w:rsidP="00A45F1F">
            <w:pPr>
              <w:pStyle w:val="a3"/>
              <w:ind w:left="0"/>
              <w:jc w:val="center"/>
            </w:pPr>
            <w:r>
              <w:t>33 266</w:t>
            </w:r>
          </w:p>
        </w:tc>
        <w:tc>
          <w:tcPr>
            <w:tcW w:w="995" w:type="dxa"/>
            <w:hideMark/>
          </w:tcPr>
          <w:p w:rsidR="00B83BAF" w:rsidRDefault="00B83BAF" w:rsidP="00A45F1F">
            <w:pPr>
              <w:jc w:val="center"/>
            </w:pPr>
            <w:r>
              <w:t>4 900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>з/у с кадастровым номером 30:09:060303:294 с предельным расходом природного газа не более 5,0 куб</w:t>
      </w:r>
      <w:proofErr w:type="gramStart"/>
      <w:r w:rsidR="008B6A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6A26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152 метров от границ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063F55">
        <w:rPr>
          <w:rFonts w:ascii="Times New Roman" w:hAnsi="Times New Roman" w:cs="Times New Roman"/>
          <w:sz w:val="24"/>
          <w:szCs w:val="24"/>
        </w:rPr>
        <w:t>05.03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3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3F55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63F55">
        <w:rPr>
          <w:rFonts w:ascii="Times New Roman" w:hAnsi="Times New Roman" w:cs="Times New Roman"/>
          <w:sz w:val="24"/>
          <w:szCs w:val="24"/>
        </w:rPr>
        <w:t>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>30:09:060303:294; 30:09:060303:296</w:t>
      </w:r>
      <w:r w:rsidR="008B6A26">
        <w:t>;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897), (письмо Администрации МО «Приволжский район»  от  30.12.2021г.  № 10069).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B6A26">
        <w:rPr>
          <w:rFonts w:ascii="Times New Roman" w:hAnsi="Times New Roman" w:cs="Times New Roman"/>
          <w:b/>
          <w:sz w:val="24"/>
        </w:rPr>
        <w:t>01 июля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8B6A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63F55"/>
    <w:rsid w:val="000835E1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71E5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2021-05-17T09:10:00Z</cp:lastPrinted>
  <dcterms:created xsi:type="dcterms:W3CDTF">2021-05-24T12:30:00Z</dcterms:created>
  <dcterms:modified xsi:type="dcterms:W3CDTF">2021-05-27T12:23:00Z</dcterms:modified>
</cp:coreProperties>
</file>