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 xml:space="preserve">О возможности предоставления земельного участка </w:t>
      </w:r>
      <w:r w:rsidR="00B44745">
        <w:rPr>
          <w:rFonts w:ascii="Times New Roman" w:hAnsi="Times New Roman" w:cs="Times New Roman"/>
          <w:b/>
          <w:sz w:val="24"/>
          <w:szCs w:val="24"/>
        </w:rPr>
        <w:t>в собственность за плату в порядке, установленном статьей 39.18 Земельного кодекса Российской Федерации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5F37FF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56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B10166">
        <w:rPr>
          <w:rFonts w:ascii="Times New Roman" w:hAnsi="Times New Roman" w:cs="Times New Roman"/>
          <w:sz w:val="24"/>
          <w:szCs w:val="24"/>
        </w:rPr>
        <w:t>,</w:t>
      </w:r>
      <w:r w:rsidR="00A8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25F8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745">
        <w:rPr>
          <w:rFonts w:ascii="Times New Roman" w:hAnsi="Times New Roman" w:cs="Times New Roman"/>
          <w:sz w:val="24"/>
          <w:szCs w:val="24"/>
        </w:rPr>
        <w:t>за плату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</w:t>
      </w:r>
      <w:r w:rsidR="00B44745">
        <w:rPr>
          <w:rFonts w:ascii="Times New Roman" w:hAnsi="Times New Roman" w:cs="Times New Roman"/>
          <w:sz w:val="24"/>
          <w:szCs w:val="24"/>
        </w:rPr>
        <w:t>купли 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F37FF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B44745" w:rsidRPr="00B44745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5F37F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4745" w:rsidRPr="00B44745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5F37FF">
        <w:rPr>
          <w:rFonts w:ascii="Times New Roman" w:hAnsi="Times New Roman" w:cs="Times New Roman"/>
          <w:sz w:val="24"/>
          <w:szCs w:val="24"/>
        </w:rPr>
        <w:t>сельское поселение Яксатовский сельсовет, пос. Нартовский, ул. Кирова, з/у 1в</w:t>
      </w:r>
      <w:r w:rsidR="00E165A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44745"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5F37F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 xml:space="preserve">для </w:t>
      </w:r>
      <w:r w:rsidR="005F37F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0166" w:rsidRDefault="00B10166" w:rsidP="00B101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5F37FF">
        <w:rPr>
          <w:rFonts w:ascii="Times New Roman" w:hAnsi="Times New Roman" w:cs="Times New Roman"/>
          <w:sz w:val="24"/>
          <w:szCs w:val="24"/>
        </w:rPr>
        <w:t>купли 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5F37FF">
        <w:rPr>
          <w:rFonts w:ascii="Times New Roman" w:hAnsi="Times New Roman" w:cs="Times New Roman"/>
          <w:sz w:val="24"/>
          <w:szCs w:val="24"/>
        </w:rPr>
        <w:t>06.11</w:t>
      </w:r>
      <w:r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F37FF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B10166" w:rsidRDefault="00B10166" w:rsidP="00B101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5F37FF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.2020 г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F37FF" w:rsidRDefault="005F37FF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37FF" w:rsidRDefault="005F37FF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5F37FF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4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03FAC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5F37FF"/>
    <w:rsid w:val="00602C64"/>
    <w:rsid w:val="006902CD"/>
    <w:rsid w:val="006D378E"/>
    <w:rsid w:val="007261B5"/>
    <w:rsid w:val="007425D4"/>
    <w:rsid w:val="00781FD9"/>
    <w:rsid w:val="0078294E"/>
    <w:rsid w:val="0078337A"/>
    <w:rsid w:val="007E1A08"/>
    <w:rsid w:val="00856E09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C25F8"/>
    <w:rsid w:val="00AD0D12"/>
    <w:rsid w:val="00B10166"/>
    <w:rsid w:val="00B34133"/>
    <w:rsid w:val="00B42D03"/>
    <w:rsid w:val="00B44745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72D44"/>
    <w:rsid w:val="00C82FDA"/>
    <w:rsid w:val="00CC5A79"/>
    <w:rsid w:val="00CF20F2"/>
    <w:rsid w:val="00D2290C"/>
    <w:rsid w:val="00D5422B"/>
    <w:rsid w:val="00D62329"/>
    <w:rsid w:val="00D855B1"/>
    <w:rsid w:val="00DA08C3"/>
    <w:rsid w:val="00DA4A5A"/>
    <w:rsid w:val="00DB43DF"/>
    <w:rsid w:val="00E0446C"/>
    <w:rsid w:val="00E10000"/>
    <w:rsid w:val="00E165A8"/>
    <w:rsid w:val="00E2519A"/>
    <w:rsid w:val="00E30BCD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5480B"/>
    <w:rsid w:val="00F67256"/>
    <w:rsid w:val="00F80E51"/>
    <w:rsid w:val="00F83F02"/>
    <w:rsid w:val="00FB0335"/>
    <w:rsid w:val="00FD1358"/>
    <w:rsid w:val="00FD1F32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paragraph" w:styleId="1">
    <w:name w:val="heading 1"/>
    <w:basedOn w:val="a"/>
    <w:link w:val="10"/>
    <w:uiPriority w:val="9"/>
    <w:qFormat/>
    <w:rsid w:val="00B4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4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10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2019-04-23T11:24:00Z</cp:lastPrinted>
  <dcterms:created xsi:type="dcterms:W3CDTF">2019-04-23T11:47:00Z</dcterms:created>
  <dcterms:modified xsi:type="dcterms:W3CDTF">2020-11-05T06:11:00Z</dcterms:modified>
</cp:coreProperties>
</file>