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1D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F665E8" w:rsidRDefault="00AB19C2" w:rsidP="00F66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на право  заключения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договора на размещение нестационарного торгового объекта на территории муниципальног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о образования «Приволжский район»</w:t>
      </w:r>
      <w:r w:rsidR="00F665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601D" w:rsidRPr="0067601D" w:rsidRDefault="00B94E92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10.09</w:t>
      </w:r>
      <w:r w:rsidR="00C90915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F665E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E3FE1">
        <w:rPr>
          <w:rFonts w:ascii="Times New Roman" w:hAnsi="Times New Roman" w:cs="Times New Roman"/>
          <w:sz w:val="26"/>
          <w:szCs w:val="26"/>
        </w:rPr>
        <w:t xml:space="preserve">Федеральным законом от 28.12.2009г. № 381-ФЗ, </w:t>
      </w:r>
      <w:r w:rsidR="00604E1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41791"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B41791">
        <w:rPr>
          <w:rFonts w:ascii="Times New Roman" w:hAnsi="Times New Roman" w:cs="Times New Roman"/>
          <w:sz w:val="26"/>
          <w:szCs w:val="26"/>
        </w:rPr>
        <w:t>20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B41791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B41791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D488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41791">
        <w:rPr>
          <w:rFonts w:ascii="Times New Roman" w:hAnsi="Times New Roman" w:cs="Times New Roman"/>
          <w:sz w:val="26"/>
          <w:szCs w:val="26"/>
        </w:rPr>
        <w:t>с. Началово, Юго-западнее мкр. Победы, специализация «Хлеб, хлебобулочные изделия»</w:t>
      </w:r>
      <w:r w:rsidR="003E3FE1">
        <w:rPr>
          <w:rFonts w:ascii="Times New Roman" w:hAnsi="Times New Roman" w:cs="Times New Roman"/>
          <w:sz w:val="26"/>
          <w:szCs w:val="26"/>
        </w:rPr>
        <w:t>.</w:t>
      </w:r>
    </w:p>
    <w:p w:rsidR="00D0337E" w:rsidRPr="00721D24" w:rsidRDefault="00D62AF2" w:rsidP="00D0337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D0337E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</w:t>
      </w:r>
      <w:r w:rsidR="00B41791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, могут подавать заявления о намерении участвовать в аукционе  с </w:t>
      </w:r>
      <w:r w:rsidR="00B41791">
        <w:rPr>
          <w:rFonts w:ascii="Times New Roman" w:hAnsi="Times New Roman" w:cs="Times New Roman"/>
          <w:sz w:val="26"/>
          <w:szCs w:val="26"/>
        </w:rPr>
        <w:t>18.09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B41791">
        <w:rPr>
          <w:rFonts w:ascii="Times New Roman" w:hAnsi="Times New Roman" w:cs="Times New Roman"/>
          <w:sz w:val="26"/>
          <w:szCs w:val="26"/>
        </w:rPr>
        <w:t>19.10</w:t>
      </w:r>
      <w:r w:rsidR="00D0337E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D0337E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D0337E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D0337E" w:rsidRPr="00721D24" w:rsidRDefault="00D0337E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B41791">
        <w:rPr>
          <w:rFonts w:ascii="Times New Roman" w:hAnsi="Times New Roman" w:cs="Times New Roman"/>
          <w:sz w:val="26"/>
          <w:szCs w:val="26"/>
        </w:rPr>
        <w:t>19.10.</w:t>
      </w:r>
      <w:r w:rsidRPr="00721D24">
        <w:rPr>
          <w:rFonts w:ascii="Times New Roman" w:hAnsi="Times New Roman" w:cs="Times New Roman"/>
          <w:sz w:val="26"/>
          <w:szCs w:val="26"/>
        </w:rPr>
        <w:t>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4A6D73" w:rsidRPr="000B2896" w:rsidRDefault="00875C95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94E9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   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22E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0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3FE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434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65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887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791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4E92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6C8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7A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37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3CC0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5E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7E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F665E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9844-111A-47EB-B55B-D6210AD3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2020-09-11T08:23:00Z</cp:lastPrinted>
  <dcterms:created xsi:type="dcterms:W3CDTF">2018-03-07T05:27:00Z</dcterms:created>
  <dcterms:modified xsi:type="dcterms:W3CDTF">2020-09-17T06:27:00Z</dcterms:modified>
</cp:coreProperties>
</file>