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50" w:rsidRDefault="00C667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6750" w:rsidRDefault="00C66750">
      <w:pPr>
        <w:pStyle w:val="ConsPlusNormal"/>
        <w:jc w:val="both"/>
        <w:outlineLvl w:val="0"/>
      </w:pPr>
    </w:p>
    <w:p w:rsidR="00C66750" w:rsidRDefault="00C66750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C66750" w:rsidRDefault="00C66750">
      <w:pPr>
        <w:pStyle w:val="ConsPlusTitle"/>
        <w:jc w:val="center"/>
      </w:pPr>
    </w:p>
    <w:p w:rsidR="00C66750" w:rsidRDefault="00C66750">
      <w:pPr>
        <w:pStyle w:val="ConsPlusTitle"/>
        <w:jc w:val="center"/>
      </w:pPr>
      <w:r>
        <w:t>ПОСТАНОВЛЕНИЕ</w:t>
      </w:r>
    </w:p>
    <w:p w:rsidR="00C66750" w:rsidRDefault="00C66750">
      <w:pPr>
        <w:pStyle w:val="ConsPlusTitle"/>
        <w:jc w:val="center"/>
      </w:pPr>
      <w:r>
        <w:t>от 15 августа 2019 г. N 292-П</w:t>
      </w:r>
    </w:p>
    <w:p w:rsidR="00C66750" w:rsidRDefault="00C66750">
      <w:pPr>
        <w:pStyle w:val="ConsPlusTitle"/>
        <w:jc w:val="center"/>
      </w:pPr>
    </w:p>
    <w:p w:rsidR="00C66750" w:rsidRDefault="00C66750">
      <w:pPr>
        <w:pStyle w:val="ConsPlusTitle"/>
        <w:jc w:val="center"/>
      </w:pPr>
      <w:r>
        <w:t>О ПОРЯДКЕ И УСЛОВИЯХ ПРЕДОСТАВЛЕНИЯ В АРЕНДУ</w:t>
      </w:r>
    </w:p>
    <w:p w:rsidR="00C66750" w:rsidRDefault="00C66750">
      <w:pPr>
        <w:pStyle w:val="ConsPlusTitle"/>
        <w:jc w:val="center"/>
      </w:pPr>
      <w:r>
        <w:t>ГОСУДАРСТВЕННОГО ИМУЩЕСТВА АСТРАХАНСКОЙ ОБЛАСТИ</w:t>
      </w:r>
    </w:p>
    <w:p w:rsidR="00C66750" w:rsidRDefault="00C66750">
      <w:pPr>
        <w:pStyle w:val="ConsPlusTitle"/>
        <w:jc w:val="center"/>
      </w:pPr>
      <w:r>
        <w:t>СУБЪЕКТАМ МАЛОГО И СРЕДНЕГО ПРЕДПРИНИМАТЕЛЬСТВА</w:t>
      </w:r>
    </w:p>
    <w:p w:rsidR="00C66750" w:rsidRDefault="00C66750">
      <w:pPr>
        <w:pStyle w:val="ConsPlusTitle"/>
        <w:jc w:val="center"/>
      </w:pPr>
      <w:r>
        <w:t>И ОРГАНИЗАЦИЯМ, ОБРАЗУЮЩИМ ИНФРАСТРУКТУРУ ПОДДЕРЖКИ</w:t>
      </w:r>
    </w:p>
    <w:p w:rsidR="00C66750" w:rsidRDefault="00C66750">
      <w:pPr>
        <w:pStyle w:val="ConsPlusTitle"/>
        <w:jc w:val="center"/>
      </w:pPr>
      <w:r>
        <w:t>СУБЪЕКТОВ МАЛОГО И СРЕДНЕГО ПРЕДПРИНИМАТЕЛЬСТВА</w:t>
      </w: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Астраханской области от 20.02.2009 N 4/2009-ОЗ "О развитии малого и среднего предпринимательства в Астраханской области" Правительство Астраханской области постановляет: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государственного имущества Астраханской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2. Агентству связи и массовых коммуникаций Астраханской области опубликовать настоящее Постановление в средствах массовой информации.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после дня его официального опубликования.</w:t>
      </w: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jc w:val="right"/>
      </w:pPr>
      <w:r>
        <w:t>Врио Губернатора Астраханской области</w:t>
      </w:r>
    </w:p>
    <w:p w:rsidR="00C66750" w:rsidRDefault="00C66750">
      <w:pPr>
        <w:pStyle w:val="ConsPlusNormal"/>
        <w:jc w:val="right"/>
      </w:pPr>
      <w:r>
        <w:t>И.Ю.БАБУШКИН</w:t>
      </w: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jc w:val="right"/>
        <w:outlineLvl w:val="0"/>
      </w:pPr>
      <w:r>
        <w:t>Утвержден</w:t>
      </w:r>
    </w:p>
    <w:p w:rsidR="00C66750" w:rsidRDefault="00C66750">
      <w:pPr>
        <w:pStyle w:val="ConsPlusNormal"/>
        <w:jc w:val="right"/>
      </w:pPr>
      <w:r>
        <w:t>Постановлением Правительства</w:t>
      </w:r>
    </w:p>
    <w:p w:rsidR="00C66750" w:rsidRDefault="00C66750">
      <w:pPr>
        <w:pStyle w:val="ConsPlusNormal"/>
        <w:jc w:val="right"/>
      </w:pPr>
      <w:r>
        <w:t>Астраханской области</w:t>
      </w:r>
    </w:p>
    <w:p w:rsidR="00C66750" w:rsidRDefault="00C66750">
      <w:pPr>
        <w:pStyle w:val="ConsPlusNormal"/>
        <w:jc w:val="right"/>
      </w:pPr>
      <w:r>
        <w:t>от 15 августа 2019 г. N 292-П</w:t>
      </w: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Title"/>
        <w:jc w:val="center"/>
      </w:pPr>
      <w:bookmarkStart w:id="0" w:name="P29"/>
      <w:bookmarkEnd w:id="0"/>
      <w:r>
        <w:t>ПОРЯДОК И УСЛОВИЯ</w:t>
      </w:r>
    </w:p>
    <w:p w:rsidR="00C66750" w:rsidRDefault="00C66750">
      <w:pPr>
        <w:pStyle w:val="ConsPlusTitle"/>
        <w:jc w:val="center"/>
      </w:pPr>
      <w:r>
        <w:t>ПРЕДОСТАВЛЕНИЯ В АРЕНДУ ГОСУДАРСТВЕННОГО ИМУЩЕСТВА</w:t>
      </w:r>
    </w:p>
    <w:p w:rsidR="00C66750" w:rsidRDefault="00C66750">
      <w:pPr>
        <w:pStyle w:val="ConsPlusTitle"/>
        <w:jc w:val="center"/>
      </w:pPr>
      <w:r>
        <w:t>АСТРАХАНСКОЙ ОБЛАСТИ СУБЪЕКТАМ МАЛОГО И СРЕДНЕГО</w:t>
      </w:r>
    </w:p>
    <w:p w:rsidR="00C66750" w:rsidRDefault="00C66750">
      <w:pPr>
        <w:pStyle w:val="ConsPlusTitle"/>
        <w:jc w:val="center"/>
      </w:pPr>
      <w:r>
        <w:t>ПРЕДПРИНИМАТЕЛЬСТВА И ОРГАНИЗАЦИЯМ, ОБРАЗУЮЩИМ</w:t>
      </w:r>
    </w:p>
    <w:p w:rsidR="00C66750" w:rsidRDefault="00C66750">
      <w:pPr>
        <w:pStyle w:val="ConsPlusTitle"/>
        <w:jc w:val="center"/>
      </w:pPr>
      <w:r>
        <w:t>ИНФРАСТРУКТУРУ ПОДДЕРЖКИ СУБЪЕКТОВ МАЛОГО</w:t>
      </w:r>
    </w:p>
    <w:p w:rsidR="00C66750" w:rsidRDefault="00C66750">
      <w:pPr>
        <w:pStyle w:val="ConsPlusTitle"/>
        <w:jc w:val="center"/>
      </w:pPr>
      <w:r>
        <w:t>И СРЕДНЕГО ПРЕДПРИНИМАТЕЛЬСТВА</w:t>
      </w: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и условия предоставления в аренду государственного имущества Астраханской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Астраханской области от </w:t>
      </w:r>
      <w:r>
        <w:lastRenderedPageBreak/>
        <w:t>20.02.2009 N 4/2009-ОЗ "О развитии малого и среднего предпринимательства</w:t>
      </w:r>
      <w:proofErr w:type="gramEnd"/>
      <w:r>
        <w:t xml:space="preserve"> </w:t>
      </w:r>
      <w:proofErr w:type="gramStart"/>
      <w:r>
        <w:t>в Астраханской области" и устанавливает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находящихся в государственной собственности Астраханской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и включенных в перечень государственного имущества Астраханской области, которое используется в</w:t>
      </w:r>
      <w:proofErr w:type="gramEnd"/>
      <w:r>
        <w:t xml:space="preserve"> </w:t>
      </w:r>
      <w:proofErr w:type="gramStart"/>
      <w:r>
        <w:t>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(далее - земельные участки).</w:t>
      </w:r>
      <w:proofErr w:type="gramEnd"/>
    </w:p>
    <w:p w:rsidR="00C66750" w:rsidRDefault="00C66750">
      <w:pPr>
        <w:pStyle w:val="ConsPlusNormal"/>
        <w:spacing w:before="220"/>
        <w:ind w:firstLine="540"/>
        <w:jc w:val="both"/>
      </w:pPr>
      <w:r>
        <w:t>2. Полномочия арендодателя земельных участков от имени Астраханской области осуществляет агентство по управлению государственным имуществом Астраханской области.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3. Договоры аренды земельных участков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(далее - договор аренды), заключаются в порядке, предусмотренном земельным и гражданским законодательством.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4. Земельные участки должны использоваться исключительно в целях, установленных условиями договора аренды, с соблюдением запретов и ограничений, установленных законодательством Российской Федерации.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5. Арендная плата вносится в следующем порядке: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- в первый год аренды - 40 процентов размера арендной платы;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- во второй год аренды - 60 процентов размера арендной платы;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- в третий год аренды - 80 процентов размера арендной платы;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- в четвертый год аренды и далее - 100 процентов размера арендной платы.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Указанный порядок внесения арендной платы распространяется на договоры аренды сроком действия не менее пяти лет.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Для договоров аренды сроком действия менее пяти лет арендная плата вносится ежегодно в размере 100 процентов размера арендной платы.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>В случаях, если договор аренды сроком действия не менее пяти лет подлежит досрочному расторжению по инициативе арендатора, весь срок фактического пользования земельным участком подлежит оплате в 100-процентном размере арендной платы в срок, определенный договором аренды.</w:t>
      </w:r>
    </w:p>
    <w:p w:rsidR="00C66750" w:rsidRDefault="00C66750">
      <w:pPr>
        <w:pStyle w:val="ConsPlusNormal"/>
        <w:spacing w:before="220"/>
        <w:ind w:firstLine="540"/>
        <w:jc w:val="both"/>
      </w:pPr>
      <w:r>
        <w:t xml:space="preserve">6. В случае если арендатор земельного участка перестал соответствовать требованиям </w:t>
      </w:r>
      <w:hyperlink r:id="rId10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договор аренды подлежит досрочному расторжению в течение 10 дней со дня установления обстоятельств, послуживших основанием для его расторжения. При этом в случае, если договор аренды был заключен на срок не менее пяти лет, оплата за весь срок фактического пользования земельным участком производится арендатором в 100-процентном размере арендной платы в срок, определенный договором аренды.</w:t>
      </w: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jc w:val="both"/>
      </w:pPr>
    </w:p>
    <w:p w:rsidR="00C66750" w:rsidRDefault="00C66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2F7" w:rsidRDefault="00C66750">
      <w:bookmarkStart w:id="1" w:name="_GoBack"/>
      <w:bookmarkEnd w:id="1"/>
    </w:p>
    <w:sectPr w:rsidR="006962F7" w:rsidSect="0043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0"/>
    <w:rsid w:val="00102080"/>
    <w:rsid w:val="00444920"/>
    <w:rsid w:val="005D683C"/>
    <w:rsid w:val="00931BCC"/>
    <w:rsid w:val="00C66750"/>
    <w:rsid w:val="00D71040"/>
    <w:rsid w:val="00E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D79453D347CDD1C906327BB6BFFCA717B194839E56450B6B470C2C7A904DAAB119179F1736EDA8CP9K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A038209484676489BE0ED6ACC99C645C7012333A7CDF42CB3C7CE63CF6C0263C56117BA16952B0B67A9596E60586EE4C8278F1736CD290951C82P5K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10DBBAA5C16B5D79453D347CDD1C906327BB6BFFCA717B194839E56450B6B470C2C7A904DAAB119179F1736EDA8CP9K7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6A038209484676489BE10DBBAA5C16B5D79453D347CDD1C906327BB6BFFCA717B194839E56452B6B470C2C7A904DAAB119179F1736EDA8CP9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A038209484676489BE0ED6ACC99C645C7012333A7CDF42CB3C7CE63CF6C0263C56117BA16952B0B67A9596E60586EE4C8278F1736CD290951C82P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Александр Викторович</dc:creator>
  <cp:lastModifiedBy>Кислов Александр Викторович</cp:lastModifiedBy>
  <cp:revision>1</cp:revision>
  <dcterms:created xsi:type="dcterms:W3CDTF">2020-08-18T07:10:00Z</dcterms:created>
  <dcterms:modified xsi:type="dcterms:W3CDTF">2020-08-18T07:10:00Z</dcterms:modified>
</cp:coreProperties>
</file>