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1" w:rsidRPr="00C267C9" w:rsidRDefault="00AC7001" w:rsidP="00C267C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Извещение о</w:t>
      </w:r>
      <w:r w:rsidR="0015212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возможном</w:t>
      </w:r>
      <w:r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установлении публичного сервитута земельных участков</w:t>
      </w:r>
    </w:p>
    <w:p w:rsidR="00C267C9" w:rsidRDefault="00EC3B9E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</w:t>
      </w:r>
      <w:r w:rsidR="00C267C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4B73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07</w:t>
      </w:r>
      <w:r w:rsidR="00C267C9" w:rsidRPr="00C267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.2020 г.</w:t>
      </w:r>
    </w:p>
    <w:p w:rsidR="00C267C9" w:rsidRPr="00C267C9" w:rsidRDefault="00C267C9" w:rsidP="00C267C9">
      <w:pPr>
        <w:shd w:val="clear" w:color="auto" w:fill="FFFFFF"/>
        <w:spacing w:after="0" w:line="40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E7CA9" w:rsidRPr="00C267C9" w:rsidRDefault="00AC7001" w:rsidP="00C267C9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Style w:val="115pt"/>
          <w:rFonts w:ascii="Times New Roman" w:eastAsia="Times New Roman" w:hAnsi="Times New Roman" w:cs="Times New Roman"/>
          <w:color w:val="001B49"/>
          <w:sz w:val="24"/>
          <w:szCs w:val="24"/>
          <w:shd w:val="clear" w:color="auto" w:fill="auto"/>
          <w:lang w:eastAsia="ru-RU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</w:t>
      </w:r>
      <w:r w:rsidR="00C267C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</w:t>
      </w:r>
      <w:proofErr w:type="gramStart"/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документацией по плани</w:t>
      </w:r>
      <w:r w:rsidR="00152129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ровке территории, утвержденной </w:t>
      </w:r>
      <w:r w:rsidR="004B7302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4B7302">
        <w:rPr>
          <w:rFonts w:ascii="Times New Roman" w:eastAsia="Calibri" w:hAnsi="Times New Roman" w:cs="Times New Roman"/>
          <w:bCs/>
          <w:sz w:val="24"/>
          <w:szCs w:val="24"/>
        </w:rPr>
        <w:t>Началовский</w:t>
      </w:r>
      <w:proofErr w:type="spellEnd"/>
      <w:r w:rsidR="004B730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</w:t>
      </w:r>
      <w:r w:rsidR="00AF27B1" w:rsidRPr="00C267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>от 05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AF27B1" w:rsidRPr="004B7302">
        <w:rPr>
          <w:rFonts w:ascii="Times New Roman" w:eastAsia="Calibri" w:hAnsi="Times New Roman" w:cs="Times New Roman"/>
          <w:bCs/>
          <w:sz w:val="24"/>
          <w:szCs w:val="24"/>
        </w:rPr>
        <w:t xml:space="preserve"> г. № 1</w:t>
      </w:r>
      <w:r w:rsidR="004B7302" w:rsidRPr="004B7302">
        <w:rPr>
          <w:rFonts w:ascii="Times New Roman" w:eastAsia="Calibri" w:hAnsi="Times New Roman" w:cs="Times New Roman"/>
          <w:bCs/>
          <w:sz w:val="24"/>
          <w:szCs w:val="24"/>
        </w:rPr>
        <w:t>151</w:t>
      </w:r>
      <w:r w:rsidR="00152129" w:rsidRPr="004B730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 </w:t>
      </w:r>
      <w:r w:rsidR="00AF27B1" w:rsidRPr="004B7302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Pr="004B7302">
        <w:rPr>
          <w:rFonts w:ascii="Times New Roman" w:hAnsi="Times New Roman" w:cs="Times New Roman"/>
          <w:sz w:val="24"/>
          <w:szCs w:val="24"/>
        </w:rPr>
        <w:t>омитет</w:t>
      </w:r>
      <w:r w:rsidRPr="00C267C9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 соответствии со ст.39.42 Земе</w:t>
      </w:r>
      <w:r w:rsidR="0015212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льного кодекса РФ информирует о возможном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установлении публичного сервитута с целью размещения </w:t>
      </w:r>
      <w:r w:rsidR="00DF5C1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газораспределительных</w:t>
      </w:r>
      <w:r w:rsidR="00777D9B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сетей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сроком на </w:t>
      </w:r>
      <w:r w:rsidR="00777D9B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3 года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по ходатайству </w:t>
      </w:r>
      <w:r w:rsidR="004B7302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4B7302">
        <w:rPr>
          <w:rFonts w:ascii="Times New Roman" w:eastAsia="Calibri" w:hAnsi="Times New Roman" w:cs="Times New Roman"/>
          <w:sz w:val="24"/>
          <w:szCs w:val="24"/>
        </w:rPr>
        <w:t>Статус-Р</w:t>
      </w:r>
      <w:proofErr w:type="spellEnd"/>
      <w:r w:rsidR="00777D9B" w:rsidRPr="00C267C9">
        <w:rPr>
          <w:rFonts w:ascii="Times New Roman" w:eastAsia="Calibri" w:hAnsi="Times New Roman" w:cs="Times New Roman"/>
          <w:sz w:val="24"/>
          <w:szCs w:val="24"/>
        </w:rPr>
        <w:t>»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в</w:t>
      </w:r>
      <w:proofErr w:type="gramEnd"/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proofErr w:type="gramStart"/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отношении 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следующих 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земельных участков</w:t>
      </w:r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, расположенных на территории МО «</w:t>
      </w:r>
      <w:proofErr w:type="spellStart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Началовский</w:t>
      </w:r>
      <w:proofErr w:type="spellEnd"/>
      <w:r w:rsidR="007F5E0A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сельсовет» Приволжского района Астраханской области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:</w:t>
      </w:r>
      <w:r w:rsidR="00AF27B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4B7302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4B7302">
        <w:rPr>
          <w:rStyle w:val="115pt"/>
          <w:rFonts w:ascii="Times New Roman" w:hAnsi="Times New Roman" w:cs="Times New Roman"/>
          <w:sz w:val="24"/>
          <w:szCs w:val="24"/>
        </w:rPr>
        <w:t>1778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1429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1176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5693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1684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000000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140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4900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1841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135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1484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1776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</w:t>
      </w:r>
      <w:proofErr w:type="gramEnd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proofErr w:type="gramStart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050601: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5587, 30:09:050601:1012, 30:09:050601:1011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30:09:050601:1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4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, 30:09:050601:1391, 30:09:0506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01: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5074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30:09:050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01: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5075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30:09:050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500F0D">
        <w:rPr>
          <w:rStyle w:val="115pt"/>
          <w:rFonts w:ascii="Times New Roman" w:hAnsi="Times New Roman" w:cs="Times New Roman"/>
          <w:sz w:val="24"/>
          <w:szCs w:val="24"/>
        </w:rPr>
        <w:t>1209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30:09:050601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2004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616</w:t>
      </w:r>
      <w:r w:rsidR="00FE7CA9" w:rsidRPr="00C267C9">
        <w:rPr>
          <w:rStyle w:val="115pt"/>
          <w:rFonts w:ascii="Times New Roman" w:hAnsi="Times New Roman" w:cs="Times New Roman"/>
          <w:sz w:val="24"/>
          <w:szCs w:val="24"/>
        </w:rPr>
        <w:t>,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 xml:space="preserve">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1500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325</w:t>
      </w:r>
      <w:r w:rsidR="00C267C9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30:09:050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300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30:09:050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5721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30:09:050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5720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</w:t>
      </w:r>
      <w:proofErr w:type="gramEnd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proofErr w:type="gramStart"/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050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1576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, 30:09:050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601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5487</w:t>
      </w:r>
      <w:r w:rsidR="00777D9B" w:rsidRPr="00C267C9">
        <w:rPr>
          <w:rStyle w:val="115pt"/>
          <w:rFonts w:ascii="Times New Roman" w:hAnsi="Times New Roman" w:cs="Times New Roman"/>
          <w:sz w:val="24"/>
          <w:szCs w:val="24"/>
        </w:rPr>
        <w:t xml:space="preserve">, 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1427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5473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1553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1558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4618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000000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1491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34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1580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050601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1612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4084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5651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5652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 xml:space="preserve">1775, 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30:09</w:t>
      </w:r>
      <w:proofErr w:type="gramEnd"/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2179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 xml:space="preserve">1752, 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1612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 xml:space="preserve">1910, 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2065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 xml:space="preserve">1880, 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1449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 xml:space="preserve">1448, 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1398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 xml:space="preserve">5325, 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1610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, 30:09: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050401</w:t>
      </w:r>
      <w:r w:rsidR="00395774" w:rsidRPr="00C267C9">
        <w:rPr>
          <w:rStyle w:val="115pt"/>
          <w:rFonts w:ascii="Times New Roman" w:hAnsi="Times New Roman" w:cs="Times New Roman"/>
          <w:sz w:val="24"/>
          <w:szCs w:val="24"/>
        </w:rPr>
        <w:t>:</w:t>
      </w:r>
      <w:r w:rsidR="00395774">
        <w:rPr>
          <w:rStyle w:val="115pt"/>
          <w:rFonts w:ascii="Times New Roman" w:hAnsi="Times New Roman" w:cs="Times New Roman"/>
          <w:sz w:val="24"/>
          <w:szCs w:val="24"/>
        </w:rPr>
        <w:t>1993</w:t>
      </w:r>
    </w:p>
    <w:p w:rsidR="00796B60" w:rsidRPr="00C267C9" w:rsidRDefault="00BE4995" w:rsidP="00A0651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Ознакомиться с ходатайством</w:t>
      </w:r>
      <w:r w:rsidR="00796B60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об установлении публичного сервитута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и описанием местоположения границ публичного сервитута можно по адресу: </w:t>
      </w:r>
      <w:proofErr w:type="gramStart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EC3B9E">
        <w:rPr>
          <w:rFonts w:ascii="Times New Roman" w:hAnsi="Times New Roman" w:cs="Times New Roman"/>
          <w:sz w:val="24"/>
          <w:szCs w:val="24"/>
        </w:rPr>
        <w:t>24</w:t>
      </w:r>
      <w:r w:rsidR="007F5E0A" w:rsidRPr="00C267C9">
        <w:rPr>
          <w:rFonts w:ascii="Times New Roman" w:hAnsi="Times New Roman" w:cs="Times New Roman"/>
          <w:sz w:val="24"/>
          <w:szCs w:val="24"/>
        </w:rPr>
        <w:t>.0</w:t>
      </w:r>
      <w:r w:rsidR="00395774">
        <w:rPr>
          <w:rFonts w:ascii="Times New Roman" w:hAnsi="Times New Roman" w:cs="Times New Roman"/>
          <w:sz w:val="24"/>
          <w:szCs w:val="24"/>
        </w:rPr>
        <w:t>7</w:t>
      </w:r>
      <w:r w:rsidR="007F5E0A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EC3B9E">
        <w:rPr>
          <w:rFonts w:ascii="Times New Roman" w:hAnsi="Times New Roman" w:cs="Times New Roman"/>
          <w:sz w:val="24"/>
          <w:szCs w:val="24"/>
        </w:rPr>
        <w:t>24</w:t>
      </w:r>
      <w:r w:rsidR="007F5E0A" w:rsidRPr="00C267C9">
        <w:rPr>
          <w:rFonts w:ascii="Times New Roman" w:hAnsi="Times New Roman" w:cs="Times New Roman"/>
          <w:sz w:val="24"/>
          <w:szCs w:val="24"/>
        </w:rPr>
        <w:t>.0</w:t>
      </w:r>
      <w:r w:rsidR="00395774">
        <w:rPr>
          <w:rFonts w:ascii="Times New Roman" w:hAnsi="Times New Roman" w:cs="Times New Roman"/>
          <w:sz w:val="24"/>
          <w:szCs w:val="24"/>
        </w:rPr>
        <w:t>8</w:t>
      </w:r>
      <w:r w:rsidR="007F5E0A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>2020 г. в течение тридцати дней со дня публикации с 9 часов 00 минут до 16 часов 30 минут ежедневно, кроме субботы и воскресенья, телефон для справок (88512) 40-69-87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или на сайте </w:t>
      </w:r>
      <w:r w:rsidR="00FE7CA9" w:rsidRPr="00C267C9">
        <w:rPr>
          <w:rFonts w:ascii="Times New Roman" w:eastAsia="Calibri" w:hAnsi="Times New Roman" w:cs="Times New Roman"/>
          <w:sz w:val="24"/>
          <w:szCs w:val="24"/>
        </w:rPr>
        <w:t>комитета по</w:t>
      </w:r>
      <w:proofErr w:type="gramEnd"/>
      <w:r w:rsidR="00FE7CA9" w:rsidRPr="00C267C9">
        <w:rPr>
          <w:rFonts w:ascii="Times New Roman" w:eastAsia="Calibri" w:hAnsi="Times New Roman" w:cs="Times New Roman"/>
          <w:sz w:val="24"/>
          <w:szCs w:val="24"/>
        </w:rPr>
        <w:t xml:space="preserve">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="00FE7CA9" w:rsidRPr="00C267C9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796B60" w:rsidRPr="00C267C9">
        <w:rPr>
          <w:rFonts w:ascii="Times New Roman" w:hAnsi="Times New Roman" w:cs="Times New Roman"/>
          <w:sz w:val="24"/>
          <w:szCs w:val="24"/>
        </w:rPr>
        <w:t>.</w:t>
      </w:r>
    </w:p>
    <w:p w:rsidR="00A06513" w:rsidRDefault="00C267C9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 w:rsidRPr="00C267C9">
        <w:rPr>
          <w:rFonts w:ascii="Times New Roman" w:hAnsi="Times New Roman" w:cs="Times New Roman"/>
          <w:sz w:val="24"/>
          <w:szCs w:val="24"/>
        </w:rPr>
        <w:t xml:space="preserve">            Утвержденные документы территориального планирования размещены на </w:t>
      </w:r>
      <w:r w:rsidR="00A06513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сайте </w:t>
      </w:r>
      <w:r w:rsidR="00A06513" w:rsidRPr="00C267C9">
        <w:rPr>
          <w:rFonts w:ascii="Times New Roman" w:eastAsia="Calibri" w:hAnsi="Times New Roman" w:cs="Times New Roman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7" w:history="1">
        <w:proofErr w:type="spellStart"/>
        <w:r w:rsidR="00A06513" w:rsidRPr="00C267C9">
          <w:rPr>
            <w:rStyle w:val="a4"/>
            <w:rFonts w:ascii="Times New Roman" w:hAnsi="Times New Roman" w:cs="Times New Roman"/>
            <w:sz w:val="24"/>
            <w:szCs w:val="24"/>
          </w:rPr>
          <w:t>kumi-priv.ru</w:t>
        </w:r>
        <w:proofErr w:type="spellEnd"/>
      </w:hyperlink>
      <w:r w:rsidR="00A06513">
        <w:t>.</w:t>
      </w:r>
      <w:r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</w:p>
    <w:p w:rsidR="00A61DC6" w:rsidRPr="00C267C9" w:rsidRDefault="00A06513" w:rsidP="00A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  </w:t>
      </w:r>
      <w:proofErr w:type="gramStart"/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FE7CA9" w:rsidRPr="00C267C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с </w:t>
      </w:r>
      <w:r w:rsidR="00EC3B9E">
        <w:rPr>
          <w:rFonts w:ascii="Times New Roman" w:hAnsi="Times New Roman" w:cs="Times New Roman"/>
          <w:sz w:val="24"/>
          <w:szCs w:val="24"/>
        </w:rPr>
        <w:t>24</w:t>
      </w:r>
      <w:r w:rsidR="00BE4995" w:rsidRPr="00C267C9">
        <w:rPr>
          <w:rFonts w:ascii="Times New Roman" w:hAnsi="Times New Roman" w:cs="Times New Roman"/>
          <w:sz w:val="24"/>
          <w:szCs w:val="24"/>
        </w:rPr>
        <w:t>.0</w:t>
      </w:r>
      <w:r w:rsidR="00395774">
        <w:rPr>
          <w:rFonts w:ascii="Times New Roman" w:hAnsi="Times New Roman" w:cs="Times New Roman"/>
          <w:sz w:val="24"/>
          <w:szCs w:val="24"/>
        </w:rPr>
        <w:t>7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 xml:space="preserve">2020 г. по </w:t>
      </w:r>
      <w:r w:rsidR="00EC3B9E">
        <w:rPr>
          <w:rFonts w:ascii="Times New Roman" w:hAnsi="Times New Roman" w:cs="Times New Roman"/>
          <w:sz w:val="24"/>
          <w:szCs w:val="24"/>
        </w:rPr>
        <w:t>24</w:t>
      </w:r>
      <w:r w:rsidR="00BE4995" w:rsidRPr="00C267C9">
        <w:rPr>
          <w:rFonts w:ascii="Times New Roman" w:hAnsi="Times New Roman" w:cs="Times New Roman"/>
          <w:sz w:val="24"/>
          <w:szCs w:val="24"/>
        </w:rPr>
        <w:t>.0</w:t>
      </w:r>
      <w:r w:rsidR="00395774">
        <w:rPr>
          <w:rFonts w:ascii="Times New Roman" w:hAnsi="Times New Roman" w:cs="Times New Roman"/>
          <w:sz w:val="24"/>
          <w:szCs w:val="24"/>
        </w:rPr>
        <w:t>8</w:t>
      </w:r>
      <w:r w:rsidR="00BE4995" w:rsidRPr="00C267C9">
        <w:rPr>
          <w:rFonts w:ascii="Times New Roman" w:hAnsi="Times New Roman" w:cs="Times New Roman"/>
          <w:sz w:val="24"/>
          <w:szCs w:val="24"/>
        </w:rPr>
        <w:t>.</w:t>
      </w:r>
      <w:r w:rsidR="00FE7CA9" w:rsidRPr="00C267C9">
        <w:rPr>
          <w:rFonts w:ascii="Times New Roman" w:hAnsi="Times New Roman" w:cs="Times New Roman"/>
          <w:sz w:val="24"/>
          <w:szCs w:val="24"/>
        </w:rPr>
        <w:t>2020 г. в течение тридцати</w:t>
      </w:r>
      <w:proofErr w:type="gramEnd"/>
      <w:r w:rsidR="00FE7CA9" w:rsidRPr="00C267C9">
        <w:rPr>
          <w:rFonts w:ascii="Times New Roman" w:hAnsi="Times New Roman" w:cs="Times New Roman"/>
          <w:sz w:val="24"/>
          <w:szCs w:val="24"/>
        </w:rPr>
        <w:t xml:space="preserve"> дней со дня публикации с 9 часов 00 минут до 16 часов 30 минут ежедневно, кроме субботы и воскресенья, телефон для справок (88512) 40-69-87. </w:t>
      </w:r>
      <w:r w:rsidR="00AC7001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Последний день подачи заявления </w:t>
      </w:r>
      <w:r w:rsidR="00EC3B9E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24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.0</w:t>
      </w:r>
      <w:r w:rsidR="00395774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8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.</w:t>
      </w:r>
      <w:r w:rsidR="00FE7CA9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2020 г.</w:t>
      </w:r>
    </w:p>
    <w:p w:rsidR="00A61DC6" w:rsidRDefault="00A61DC6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C267C9" w:rsidRPr="00C267C9" w:rsidRDefault="00C267C9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</w:p>
    <w:p w:rsidR="00BE4995" w:rsidRPr="00C267C9" w:rsidRDefault="00395774" w:rsidP="00BE4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п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я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к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омитета                                                                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        </w:t>
      </w:r>
      <w:r w:rsidR="00BE4995" w:rsidRPr="00C267C9"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001B49"/>
          <w:sz w:val="24"/>
          <w:szCs w:val="24"/>
          <w:lang w:eastAsia="ru-RU"/>
        </w:rPr>
        <w:t>Алимуллаева</w:t>
      </w:r>
      <w:proofErr w:type="spellEnd"/>
    </w:p>
    <w:sectPr w:rsidR="00BE4995" w:rsidRPr="00C267C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mi-pr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F31A-639C-439D-8417-0285EFD3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7</cp:revision>
  <cp:lastPrinted>2020-07-22T09:39:00Z</cp:lastPrinted>
  <dcterms:created xsi:type="dcterms:W3CDTF">2018-03-07T05:27:00Z</dcterms:created>
  <dcterms:modified xsi:type="dcterms:W3CDTF">2020-07-22T09:39:00Z</dcterms:modified>
</cp:coreProperties>
</file>