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A335C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06.02.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A3539">
        <w:rPr>
          <w:rFonts w:ascii="Times New Roman" w:hAnsi="Times New Roman" w:cs="Times New Roman"/>
          <w:sz w:val="26"/>
          <w:szCs w:val="26"/>
        </w:rPr>
        <w:t>758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B5B">
        <w:rPr>
          <w:rFonts w:ascii="Times New Roman" w:hAnsi="Times New Roman" w:cs="Times New Roman"/>
          <w:sz w:val="26"/>
          <w:szCs w:val="26"/>
        </w:rPr>
        <w:t>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5A3539">
        <w:rPr>
          <w:rFonts w:ascii="Times New Roman" w:hAnsi="Times New Roman" w:cs="Times New Roman"/>
          <w:sz w:val="26"/>
          <w:szCs w:val="26"/>
        </w:rPr>
        <w:t xml:space="preserve">                  с. Началово, ул. Промысловая, 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5A3539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A335CA">
        <w:rPr>
          <w:rFonts w:ascii="Times New Roman" w:hAnsi="Times New Roman" w:cs="Times New Roman"/>
          <w:sz w:val="26"/>
          <w:szCs w:val="26"/>
        </w:rPr>
        <w:t>07.02.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335CA">
        <w:rPr>
          <w:rFonts w:ascii="Times New Roman" w:hAnsi="Times New Roman" w:cs="Times New Roman"/>
          <w:sz w:val="26"/>
          <w:szCs w:val="26"/>
        </w:rPr>
        <w:t>10.03.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8F37E1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295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335CA">
        <w:rPr>
          <w:rFonts w:ascii="Times New Roman" w:hAnsi="Times New Roman" w:cs="Times New Roman"/>
          <w:sz w:val="26"/>
          <w:szCs w:val="26"/>
        </w:rPr>
        <w:t>10.03.</w:t>
      </w:r>
      <w:r w:rsidR="008F37E1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8F37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653D8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EA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39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0C52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5CA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32</cp:revision>
  <cp:lastPrinted>2020-02-06T12:16:00Z</cp:lastPrinted>
  <dcterms:created xsi:type="dcterms:W3CDTF">2018-03-07T05:27:00Z</dcterms:created>
  <dcterms:modified xsi:type="dcterms:W3CDTF">2020-02-06T12:16:00Z</dcterms:modified>
</cp:coreProperties>
</file>