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CC28EE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900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Карагали, Карагали Село, </w:t>
      </w:r>
      <w:r w:rsidR="000862BF">
        <w:rPr>
          <w:rFonts w:ascii="Times New Roman" w:hAnsi="Times New Roman" w:cs="Times New Roman"/>
          <w:sz w:val="24"/>
          <w:szCs w:val="24"/>
        </w:rPr>
        <w:t>Нижегородская</w:t>
      </w:r>
      <w:r>
        <w:rPr>
          <w:rFonts w:ascii="Times New Roman" w:hAnsi="Times New Roman" w:cs="Times New Roman"/>
          <w:sz w:val="24"/>
          <w:szCs w:val="24"/>
        </w:rPr>
        <w:t xml:space="preserve">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</w:t>
      </w:r>
      <w:r w:rsidR="00CC28EE">
        <w:rPr>
          <w:rFonts w:ascii="Times New Roman" w:hAnsi="Times New Roman" w:cs="Times New Roman"/>
          <w:sz w:val="24"/>
          <w:szCs w:val="24"/>
        </w:rPr>
        <w:t>8б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C28EE">
        <w:rPr>
          <w:rFonts w:ascii="Times New Roman" w:hAnsi="Times New Roman" w:cs="Times New Roman"/>
          <w:sz w:val="24"/>
          <w:szCs w:val="24"/>
        </w:rPr>
        <w:t>22.01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CC28EE">
        <w:rPr>
          <w:rFonts w:ascii="Times New Roman" w:hAnsi="Times New Roman" w:cs="Times New Roman"/>
          <w:sz w:val="24"/>
          <w:szCs w:val="24"/>
        </w:rPr>
        <w:t>20.02</w:t>
      </w:r>
      <w:r>
        <w:rPr>
          <w:rFonts w:ascii="Times New Roman" w:hAnsi="Times New Roman" w:cs="Times New Roman"/>
          <w:sz w:val="24"/>
          <w:szCs w:val="24"/>
        </w:rPr>
        <w:t>.2020г.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CC28EE">
        <w:rPr>
          <w:rFonts w:ascii="Times New Roman" w:hAnsi="Times New Roman" w:cs="Times New Roman"/>
          <w:sz w:val="24"/>
          <w:szCs w:val="24"/>
        </w:rPr>
        <w:t>20.02</w:t>
      </w:r>
      <w:r>
        <w:rPr>
          <w:rFonts w:ascii="Times New Roman" w:hAnsi="Times New Roman" w:cs="Times New Roman"/>
          <w:sz w:val="24"/>
          <w:szCs w:val="24"/>
        </w:rPr>
        <w:t>.2020  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2BF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24EF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2A53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0EFA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46DA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28EE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2020-01-21T06:13:00Z</cp:lastPrinted>
  <dcterms:created xsi:type="dcterms:W3CDTF">2020-01-16T11:18:00Z</dcterms:created>
  <dcterms:modified xsi:type="dcterms:W3CDTF">2020-01-21T06:13:00Z</dcterms:modified>
</cp:coreProperties>
</file>