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A53" w:rsidRDefault="00053A53" w:rsidP="00053A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053A53" w:rsidRDefault="00053A53" w:rsidP="00053A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возможности предоставления земельного участка и приеме заявлений</w:t>
      </w:r>
    </w:p>
    <w:p w:rsidR="00053A53" w:rsidRDefault="00053A53" w:rsidP="00053A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намерении участвовать в аукционе на право заключения договора аренды земельного участка</w:t>
      </w:r>
    </w:p>
    <w:p w:rsidR="00053A53" w:rsidRDefault="007A44BA" w:rsidP="00053A5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14.01.2020г</w:t>
      </w:r>
      <w:r w:rsidR="00053A53">
        <w:rPr>
          <w:rFonts w:ascii="Times New Roman" w:hAnsi="Times New Roman" w:cs="Times New Roman"/>
          <w:b/>
          <w:sz w:val="24"/>
          <w:szCs w:val="24"/>
        </w:rPr>
        <w:t>.</w:t>
      </w:r>
    </w:p>
    <w:p w:rsidR="00053A53" w:rsidRDefault="00053A53" w:rsidP="00053A5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53A53" w:rsidRDefault="00053A53" w:rsidP="00053A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со статьей 39.18 Земельного кодекса Российской Федерации  Комитет по управлению муниципальным имуществом муниципального образования «Приволжский район» Астраханской области извещает о возможности предоставления земельного участка в аренду для индивидуального жилищного строительства и приеме заявлений о намерении участвовать в аукционе для заключения договора аренды</w:t>
      </w:r>
      <w:r w:rsidR="005F213C">
        <w:rPr>
          <w:rFonts w:ascii="Times New Roman" w:hAnsi="Times New Roman" w:cs="Times New Roman"/>
          <w:sz w:val="24"/>
          <w:szCs w:val="24"/>
        </w:rPr>
        <w:t xml:space="preserve"> земельного участка площадью </w:t>
      </w:r>
      <w:r w:rsidR="007A44BA">
        <w:rPr>
          <w:rFonts w:ascii="Times New Roman" w:hAnsi="Times New Roman" w:cs="Times New Roman"/>
          <w:sz w:val="24"/>
          <w:szCs w:val="24"/>
        </w:rPr>
        <w:t>845</w:t>
      </w:r>
      <w:r>
        <w:rPr>
          <w:rFonts w:ascii="Times New Roman" w:hAnsi="Times New Roman" w:cs="Times New Roman"/>
          <w:sz w:val="24"/>
          <w:szCs w:val="24"/>
        </w:rPr>
        <w:t xml:space="preserve"> кв.м., расположенного по адресу: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Астраханская область, Приволжский</w:t>
      </w:r>
      <w:r w:rsidR="00F26A7C">
        <w:rPr>
          <w:rFonts w:ascii="Times New Roman" w:hAnsi="Times New Roman" w:cs="Times New Roman"/>
          <w:sz w:val="24"/>
          <w:szCs w:val="24"/>
        </w:rPr>
        <w:t xml:space="preserve"> </w:t>
      </w:r>
      <w:r w:rsidR="00B92916">
        <w:rPr>
          <w:rFonts w:ascii="Times New Roman" w:hAnsi="Times New Roman" w:cs="Times New Roman"/>
          <w:sz w:val="24"/>
          <w:szCs w:val="24"/>
        </w:rPr>
        <w:t>район</w:t>
      </w:r>
      <w:r w:rsidR="00F26A7C">
        <w:rPr>
          <w:rFonts w:ascii="Times New Roman" w:hAnsi="Times New Roman" w:cs="Times New Roman"/>
          <w:sz w:val="24"/>
          <w:szCs w:val="24"/>
        </w:rPr>
        <w:t xml:space="preserve">, </w:t>
      </w:r>
      <w:r w:rsidR="00B92916">
        <w:rPr>
          <w:rFonts w:ascii="Times New Roman" w:hAnsi="Times New Roman" w:cs="Times New Roman"/>
          <w:sz w:val="24"/>
          <w:szCs w:val="24"/>
        </w:rPr>
        <w:t xml:space="preserve">п. </w:t>
      </w:r>
      <w:r w:rsidR="00B40804">
        <w:rPr>
          <w:rFonts w:ascii="Times New Roman" w:hAnsi="Times New Roman" w:cs="Times New Roman"/>
          <w:sz w:val="24"/>
          <w:szCs w:val="24"/>
        </w:rPr>
        <w:t>Пойменный, ул.</w:t>
      </w:r>
      <w:r w:rsidR="00B92916">
        <w:rPr>
          <w:rFonts w:ascii="Times New Roman" w:hAnsi="Times New Roman" w:cs="Times New Roman"/>
          <w:sz w:val="24"/>
          <w:szCs w:val="24"/>
        </w:rPr>
        <w:t xml:space="preserve"> </w:t>
      </w:r>
      <w:r w:rsidR="007A44BA">
        <w:rPr>
          <w:rFonts w:ascii="Times New Roman" w:hAnsi="Times New Roman" w:cs="Times New Roman"/>
          <w:sz w:val="24"/>
          <w:szCs w:val="24"/>
        </w:rPr>
        <w:t>Вишневая</w:t>
      </w:r>
      <w:r w:rsidR="00B92916">
        <w:rPr>
          <w:rFonts w:ascii="Times New Roman" w:hAnsi="Times New Roman" w:cs="Times New Roman"/>
          <w:sz w:val="24"/>
          <w:szCs w:val="24"/>
        </w:rPr>
        <w:t xml:space="preserve">, </w:t>
      </w:r>
      <w:r w:rsidR="007A44BA">
        <w:rPr>
          <w:rFonts w:ascii="Times New Roman" w:hAnsi="Times New Roman" w:cs="Times New Roman"/>
          <w:sz w:val="24"/>
          <w:szCs w:val="24"/>
        </w:rPr>
        <w:t xml:space="preserve">11 </w:t>
      </w:r>
      <w:r>
        <w:rPr>
          <w:rFonts w:ascii="Times New Roman" w:hAnsi="Times New Roman" w:cs="Times New Roman"/>
          <w:sz w:val="24"/>
          <w:szCs w:val="24"/>
        </w:rPr>
        <w:t>из категории земель населенных пунктов, разрешенное использован</w:t>
      </w:r>
      <w:r w:rsidR="00B63E9A">
        <w:rPr>
          <w:rFonts w:ascii="Times New Roman" w:hAnsi="Times New Roman" w:cs="Times New Roman"/>
          <w:sz w:val="24"/>
          <w:szCs w:val="24"/>
        </w:rPr>
        <w:t>ие:</w:t>
      </w:r>
      <w:r w:rsidR="00B40804">
        <w:rPr>
          <w:rFonts w:ascii="Times New Roman" w:hAnsi="Times New Roman" w:cs="Times New Roman"/>
          <w:sz w:val="24"/>
          <w:szCs w:val="24"/>
        </w:rPr>
        <w:t xml:space="preserve"> </w:t>
      </w:r>
      <w:r w:rsidR="00462E0D">
        <w:rPr>
          <w:rFonts w:ascii="Times New Roman" w:hAnsi="Times New Roman" w:cs="Times New Roman"/>
          <w:sz w:val="24"/>
          <w:szCs w:val="24"/>
        </w:rPr>
        <w:t>для индивидуального жилищного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3A53" w:rsidRPr="001F58DF" w:rsidRDefault="00053A53" w:rsidP="001F58DF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</w:t>
      </w:r>
      <w:r w:rsidRPr="001F58DF">
        <w:rPr>
          <w:rFonts w:ascii="Times New Roman" w:hAnsi="Times New Roman" w:cs="Times New Roman"/>
          <w:sz w:val="24"/>
          <w:szCs w:val="24"/>
        </w:rPr>
        <w:t>Граждане, заинтересованные в приобретении права на заключение договора аренды на испрашиваемый земельный участок, могут подавать заявления о намерении участвовать в аукционе по адресу: Астраханская область, Приволжский район,                                 с. Началово, ул. Ленина, 48, кабинет №103, комитет по управлению муниципальным имуществом муниципального образования «Приволжский район» Астраханской области</w:t>
      </w:r>
    </w:p>
    <w:p w:rsidR="00053A53" w:rsidRDefault="005F213C" w:rsidP="001F58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0A5387">
        <w:rPr>
          <w:rFonts w:ascii="Times New Roman" w:hAnsi="Times New Roman" w:cs="Times New Roman"/>
          <w:sz w:val="24"/>
          <w:szCs w:val="24"/>
        </w:rPr>
        <w:t>16.01.</w:t>
      </w:r>
      <w:r w:rsidR="007A44BA">
        <w:rPr>
          <w:rFonts w:ascii="Times New Roman" w:hAnsi="Times New Roman" w:cs="Times New Roman"/>
          <w:sz w:val="24"/>
          <w:szCs w:val="24"/>
        </w:rPr>
        <w:t>2020г</w:t>
      </w:r>
      <w:r>
        <w:rPr>
          <w:rFonts w:ascii="Times New Roman" w:hAnsi="Times New Roman" w:cs="Times New Roman"/>
          <w:sz w:val="24"/>
          <w:szCs w:val="24"/>
        </w:rPr>
        <w:t xml:space="preserve">. по </w:t>
      </w:r>
      <w:r w:rsidR="000A5387">
        <w:rPr>
          <w:rFonts w:ascii="Times New Roman" w:hAnsi="Times New Roman" w:cs="Times New Roman"/>
          <w:sz w:val="24"/>
          <w:szCs w:val="24"/>
        </w:rPr>
        <w:t>14.02.</w:t>
      </w:r>
      <w:r w:rsidR="007A44BA">
        <w:rPr>
          <w:rFonts w:ascii="Times New Roman" w:hAnsi="Times New Roman" w:cs="Times New Roman"/>
          <w:sz w:val="24"/>
          <w:szCs w:val="24"/>
        </w:rPr>
        <w:t>2020</w:t>
      </w:r>
      <w:r w:rsidR="00053A53">
        <w:rPr>
          <w:rFonts w:ascii="Times New Roman" w:hAnsi="Times New Roman" w:cs="Times New Roman"/>
          <w:sz w:val="24"/>
          <w:szCs w:val="24"/>
        </w:rPr>
        <w:t>г. в течение тридцати дней со дня публикации с 9 часов 00 минут до 17 часов 00 минут ежедневно, кроме субботы и воскресенья, телефон для справок (88512) 40-69-87.</w:t>
      </w:r>
    </w:p>
    <w:p w:rsidR="00053A53" w:rsidRDefault="001A2A9A" w:rsidP="00053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Дата окончания приема заявок </w:t>
      </w:r>
      <w:r w:rsidR="000A5387">
        <w:rPr>
          <w:rFonts w:ascii="Times New Roman" w:hAnsi="Times New Roman" w:cs="Times New Roman"/>
          <w:sz w:val="24"/>
          <w:szCs w:val="24"/>
        </w:rPr>
        <w:t>14.02.</w:t>
      </w:r>
      <w:r w:rsidR="007A44BA">
        <w:rPr>
          <w:rFonts w:ascii="Times New Roman" w:hAnsi="Times New Roman" w:cs="Times New Roman"/>
          <w:sz w:val="24"/>
          <w:szCs w:val="24"/>
        </w:rPr>
        <w:t>2020</w:t>
      </w:r>
      <w:r w:rsidR="00053A53">
        <w:rPr>
          <w:rFonts w:ascii="Times New Roman" w:hAnsi="Times New Roman" w:cs="Times New Roman"/>
          <w:sz w:val="24"/>
          <w:szCs w:val="24"/>
        </w:rPr>
        <w:t>г., 17 часов 00 минут.</w:t>
      </w: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комитета                                                                              К.Ш. Давлетгильдеев </w:t>
      </w:r>
    </w:p>
    <w:p w:rsidR="00F83F02" w:rsidRPr="00053A53" w:rsidRDefault="00F83F02" w:rsidP="00053A53">
      <w:pPr>
        <w:rPr>
          <w:szCs w:val="24"/>
        </w:rPr>
      </w:pPr>
    </w:p>
    <w:sectPr w:rsidR="00F83F02" w:rsidRPr="00053A53" w:rsidSect="00F6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83F02"/>
    <w:rsid w:val="0000287D"/>
    <w:rsid w:val="00023297"/>
    <w:rsid w:val="00053818"/>
    <w:rsid w:val="00053A53"/>
    <w:rsid w:val="000607D0"/>
    <w:rsid w:val="00076F9A"/>
    <w:rsid w:val="000856B9"/>
    <w:rsid w:val="00092457"/>
    <w:rsid w:val="000A499E"/>
    <w:rsid w:val="000A5387"/>
    <w:rsid w:val="000B4A94"/>
    <w:rsid w:val="000C7C44"/>
    <w:rsid w:val="000D199C"/>
    <w:rsid w:val="000E57BD"/>
    <w:rsid w:val="00103412"/>
    <w:rsid w:val="001129A8"/>
    <w:rsid w:val="00115365"/>
    <w:rsid w:val="00122E20"/>
    <w:rsid w:val="001467B9"/>
    <w:rsid w:val="00146E5C"/>
    <w:rsid w:val="0015639B"/>
    <w:rsid w:val="00162E7F"/>
    <w:rsid w:val="00176171"/>
    <w:rsid w:val="001818A3"/>
    <w:rsid w:val="00193AA0"/>
    <w:rsid w:val="001A1C1F"/>
    <w:rsid w:val="001A2A9A"/>
    <w:rsid w:val="001B1623"/>
    <w:rsid w:val="001B2428"/>
    <w:rsid w:val="001B253C"/>
    <w:rsid w:val="001C4DD6"/>
    <w:rsid w:val="001D6AB8"/>
    <w:rsid w:val="001E67DD"/>
    <w:rsid w:val="001F0913"/>
    <w:rsid w:val="001F3F38"/>
    <w:rsid w:val="001F58DF"/>
    <w:rsid w:val="001F6FA1"/>
    <w:rsid w:val="00200348"/>
    <w:rsid w:val="00212578"/>
    <w:rsid w:val="002169F2"/>
    <w:rsid w:val="00225C1A"/>
    <w:rsid w:val="00233374"/>
    <w:rsid w:val="00272B1A"/>
    <w:rsid w:val="002D3112"/>
    <w:rsid w:val="002D6412"/>
    <w:rsid w:val="002E057C"/>
    <w:rsid w:val="002E177D"/>
    <w:rsid w:val="00310A70"/>
    <w:rsid w:val="00341466"/>
    <w:rsid w:val="00365341"/>
    <w:rsid w:val="003B77C2"/>
    <w:rsid w:val="003C1E9C"/>
    <w:rsid w:val="003C3219"/>
    <w:rsid w:val="003C6506"/>
    <w:rsid w:val="003C69DA"/>
    <w:rsid w:val="003C6CF7"/>
    <w:rsid w:val="003D0B29"/>
    <w:rsid w:val="003D572C"/>
    <w:rsid w:val="003E00D6"/>
    <w:rsid w:val="003E4FA3"/>
    <w:rsid w:val="00404949"/>
    <w:rsid w:val="0043004C"/>
    <w:rsid w:val="00430732"/>
    <w:rsid w:val="00453203"/>
    <w:rsid w:val="00460D86"/>
    <w:rsid w:val="00462E0D"/>
    <w:rsid w:val="00497F5C"/>
    <w:rsid w:val="004A47A7"/>
    <w:rsid w:val="004B6834"/>
    <w:rsid w:val="004E0809"/>
    <w:rsid w:val="00500079"/>
    <w:rsid w:val="00500CD8"/>
    <w:rsid w:val="00501A6E"/>
    <w:rsid w:val="005056C1"/>
    <w:rsid w:val="00506D41"/>
    <w:rsid w:val="005404C9"/>
    <w:rsid w:val="00540998"/>
    <w:rsid w:val="00553D0D"/>
    <w:rsid w:val="0056524C"/>
    <w:rsid w:val="00575079"/>
    <w:rsid w:val="005760C2"/>
    <w:rsid w:val="00581F66"/>
    <w:rsid w:val="00593A2E"/>
    <w:rsid w:val="005B5BB3"/>
    <w:rsid w:val="005B68D9"/>
    <w:rsid w:val="005B7C03"/>
    <w:rsid w:val="005F213C"/>
    <w:rsid w:val="00602C64"/>
    <w:rsid w:val="006048E2"/>
    <w:rsid w:val="0060502C"/>
    <w:rsid w:val="00610013"/>
    <w:rsid w:val="00617022"/>
    <w:rsid w:val="006712B8"/>
    <w:rsid w:val="00695028"/>
    <w:rsid w:val="00697973"/>
    <w:rsid w:val="006D378E"/>
    <w:rsid w:val="007101A6"/>
    <w:rsid w:val="007250B6"/>
    <w:rsid w:val="0077285D"/>
    <w:rsid w:val="00773F72"/>
    <w:rsid w:val="007917D8"/>
    <w:rsid w:val="007941FB"/>
    <w:rsid w:val="007A2FA3"/>
    <w:rsid w:val="007A44BA"/>
    <w:rsid w:val="007C0C0F"/>
    <w:rsid w:val="007C6172"/>
    <w:rsid w:val="007D179D"/>
    <w:rsid w:val="007D2D31"/>
    <w:rsid w:val="007D35D4"/>
    <w:rsid w:val="00811B88"/>
    <w:rsid w:val="0082778E"/>
    <w:rsid w:val="00865543"/>
    <w:rsid w:val="00872247"/>
    <w:rsid w:val="008B295C"/>
    <w:rsid w:val="008D342E"/>
    <w:rsid w:val="008E011D"/>
    <w:rsid w:val="008F0173"/>
    <w:rsid w:val="00905397"/>
    <w:rsid w:val="009337E6"/>
    <w:rsid w:val="00980484"/>
    <w:rsid w:val="0099733F"/>
    <w:rsid w:val="009A447A"/>
    <w:rsid w:val="009C1C0B"/>
    <w:rsid w:val="009E0FEB"/>
    <w:rsid w:val="00A22C87"/>
    <w:rsid w:val="00A426BF"/>
    <w:rsid w:val="00A52B72"/>
    <w:rsid w:val="00A63DD1"/>
    <w:rsid w:val="00A8422B"/>
    <w:rsid w:val="00A90C78"/>
    <w:rsid w:val="00A92E88"/>
    <w:rsid w:val="00AB27F9"/>
    <w:rsid w:val="00AE7BAE"/>
    <w:rsid w:val="00B05D8D"/>
    <w:rsid w:val="00B24B49"/>
    <w:rsid w:val="00B40804"/>
    <w:rsid w:val="00B571B9"/>
    <w:rsid w:val="00B62823"/>
    <w:rsid w:val="00B63E9A"/>
    <w:rsid w:val="00B75988"/>
    <w:rsid w:val="00B92916"/>
    <w:rsid w:val="00BB7448"/>
    <w:rsid w:val="00BC3E60"/>
    <w:rsid w:val="00BC45CE"/>
    <w:rsid w:val="00BC4B2C"/>
    <w:rsid w:val="00BC539B"/>
    <w:rsid w:val="00BC6A19"/>
    <w:rsid w:val="00C2049B"/>
    <w:rsid w:val="00C26106"/>
    <w:rsid w:val="00C5529E"/>
    <w:rsid w:val="00C946B3"/>
    <w:rsid w:val="00C954EC"/>
    <w:rsid w:val="00C97D50"/>
    <w:rsid w:val="00CA111D"/>
    <w:rsid w:val="00CF08FE"/>
    <w:rsid w:val="00CF6109"/>
    <w:rsid w:val="00D2290C"/>
    <w:rsid w:val="00D668DF"/>
    <w:rsid w:val="00D73303"/>
    <w:rsid w:val="00D84D98"/>
    <w:rsid w:val="00D966D8"/>
    <w:rsid w:val="00DF3280"/>
    <w:rsid w:val="00DF5ABD"/>
    <w:rsid w:val="00E20A26"/>
    <w:rsid w:val="00E26976"/>
    <w:rsid w:val="00E415D3"/>
    <w:rsid w:val="00E4408C"/>
    <w:rsid w:val="00E4671D"/>
    <w:rsid w:val="00E83954"/>
    <w:rsid w:val="00EF30C4"/>
    <w:rsid w:val="00EF6F60"/>
    <w:rsid w:val="00F24474"/>
    <w:rsid w:val="00F26A7C"/>
    <w:rsid w:val="00F318D0"/>
    <w:rsid w:val="00F40F39"/>
    <w:rsid w:val="00F416A2"/>
    <w:rsid w:val="00F446BB"/>
    <w:rsid w:val="00F50EE3"/>
    <w:rsid w:val="00F56518"/>
    <w:rsid w:val="00F67256"/>
    <w:rsid w:val="00F7595F"/>
    <w:rsid w:val="00F80E51"/>
    <w:rsid w:val="00F83F02"/>
    <w:rsid w:val="00F83F6D"/>
    <w:rsid w:val="00F873F4"/>
    <w:rsid w:val="00FA3B4A"/>
    <w:rsid w:val="00FB3A6C"/>
    <w:rsid w:val="00FB738A"/>
    <w:rsid w:val="00FC6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2020-01-15T09:20:00Z</cp:lastPrinted>
  <dcterms:created xsi:type="dcterms:W3CDTF">2019-09-18T11:01:00Z</dcterms:created>
  <dcterms:modified xsi:type="dcterms:W3CDTF">2020-01-15T09:20:00Z</dcterms:modified>
</cp:coreProperties>
</file>