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2B7" w:rsidRPr="009738A4" w:rsidRDefault="00A202B7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</w:p>
    <w:p w:rsidR="000C4A8F" w:rsidRPr="009738A4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9738A4">
        <w:rPr>
          <w:color w:val="auto"/>
        </w:rPr>
        <w:t>Утвержден</w:t>
      </w:r>
    </w:p>
    <w:p w:rsidR="000C4A8F" w:rsidRPr="009738A4" w:rsidRDefault="000C4A8F" w:rsidP="000C4A8F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9738A4">
        <w:rPr>
          <w:color w:val="auto"/>
        </w:rPr>
        <w:t xml:space="preserve"> </w:t>
      </w:r>
      <w:r w:rsidR="005C6853" w:rsidRPr="009738A4">
        <w:rPr>
          <w:color w:val="auto"/>
        </w:rPr>
        <w:t>Распоряжением Комитета по управлению муниципальным имуществом</w:t>
      </w:r>
      <w:r w:rsidRPr="009738A4">
        <w:rPr>
          <w:color w:val="auto"/>
        </w:rPr>
        <w:t xml:space="preserve"> </w:t>
      </w:r>
    </w:p>
    <w:p w:rsidR="000C4A8F" w:rsidRPr="009738A4" w:rsidRDefault="000C4A8F" w:rsidP="000E5C17">
      <w:pPr>
        <w:pStyle w:val="a4"/>
        <w:spacing w:before="0" w:beforeAutospacing="0" w:after="0" w:afterAutospacing="0"/>
        <w:ind w:firstLine="709"/>
        <w:jc w:val="right"/>
        <w:rPr>
          <w:color w:val="auto"/>
        </w:rPr>
      </w:pPr>
      <w:r w:rsidRPr="009738A4">
        <w:rPr>
          <w:color w:val="auto"/>
        </w:rPr>
        <w:t>муниципальног</w:t>
      </w:r>
      <w:r w:rsidR="0074151E" w:rsidRPr="009738A4">
        <w:rPr>
          <w:color w:val="auto"/>
        </w:rPr>
        <w:t>о образования «</w:t>
      </w:r>
      <w:r w:rsidR="005C6853" w:rsidRPr="009738A4">
        <w:rPr>
          <w:color w:val="auto"/>
        </w:rPr>
        <w:t>Приволжский район</w:t>
      </w:r>
      <w:r w:rsidRPr="009738A4">
        <w:rPr>
          <w:color w:val="auto"/>
        </w:rPr>
        <w:t>»</w:t>
      </w:r>
    </w:p>
    <w:p w:rsidR="000C4A8F" w:rsidRDefault="00540280" w:rsidP="000E5C17">
      <w:pPr>
        <w:ind w:firstLine="709"/>
        <w:jc w:val="right"/>
        <w:rPr>
          <w:spacing w:val="-8"/>
          <w:sz w:val="24"/>
          <w:szCs w:val="24"/>
        </w:rPr>
      </w:pPr>
      <w:r>
        <w:rPr>
          <w:spacing w:val="-8"/>
          <w:sz w:val="24"/>
          <w:szCs w:val="24"/>
        </w:rPr>
        <w:t xml:space="preserve">от </w:t>
      </w:r>
      <w:r w:rsidR="000F01D8">
        <w:rPr>
          <w:spacing w:val="-8"/>
          <w:sz w:val="24"/>
          <w:szCs w:val="24"/>
        </w:rPr>
        <w:t xml:space="preserve">25.02.2019 г. </w:t>
      </w:r>
      <w:r w:rsidR="000E5C17" w:rsidRPr="000E5C17">
        <w:rPr>
          <w:spacing w:val="-8"/>
          <w:sz w:val="24"/>
          <w:szCs w:val="24"/>
        </w:rPr>
        <w:t>№</w:t>
      </w:r>
      <w:r w:rsidR="000E5C17">
        <w:rPr>
          <w:spacing w:val="-8"/>
          <w:sz w:val="24"/>
          <w:szCs w:val="24"/>
        </w:rPr>
        <w:t xml:space="preserve"> </w:t>
      </w:r>
      <w:r w:rsidR="000F01D8">
        <w:rPr>
          <w:spacing w:val="-8"/>
          <w:sz w:val="24"/>
          <w:szCs w:val="24"/>
        </w:rPr>
        <w:t>423</w:t>
      </w:r>
    </w:p>
    <w:p w:rsidR="000F01D8" w:rsidRPr="009738A4" w:rsidRDefault="000F01D8" w:rsidP="000E5C17">
      <w:pPr>
        <w:ind w:firstLine="709"/>
        <w:jc w:val="right"/>
        <w:rPr>
          <w:sz w:val="24"/>
          <w:szCs w:val="24"/>
        </w:rPr>
      </w:pPr>
    </w:p>
    <w:p w:rsidR="000C4A8F" w:rsidRPr="009738A4" w:rsidRDefault="000C4A8F" w:rsidP="000C4A8F">
      <w:pPr>
        <w:ind w:firstLine="709"/>
        <w:jc w:val="center"/>
        <w:rPr>
          <w:sz w:val="24"/>
          <w:szCs w:val="24"/>
        </w:rPr>
      </w:pPr>
      <w:r w:rsidRPr="009738A4">
        <w:rPr>
          <w:sz w:val="24"/>
          <w:szCs w:val="24"/>
        </w:rPr>
        <w:t xml:space="preserve"> Административный регламент</w:t>
      </w:r>
    </w:p>
    <w:p w:rsidR="006B2660" w:rsidRPr="009738A4" w:rsidRDefault="005C6853" w:rsidP="006B2660">
      <w:pPr>
        <w:jc w:val="center"/>
        <w:rPr>
          <w:sz w:val="24"/>
          <w:szCs w:val="24"/>
        </w:rPr>
      </w:pPr>
      <w:r w:rsidRPr="009738A4">
        <w:rPr>
          <w:sz w:val="24"/>
          <w:szCs w:val="24"/>
        </w:rPr>
        <w:t xml:space="preserve">Комитета по управлению муниципальным имуществом </w:t>
      </w:r>
      <w:r w:rsidR="000C4A8F" w:rsidRPr="009738A4">
        <w:rPr>
          <w:sz w:val="24"/>
          <w:szCs w:val="24"/>
        </w:rPr>
        <w:t>муниц</w:t>
      </w:r>
      <w:r w:rsidR="0074151E" w:rsidRPr="009738A4">
        <w:rPr>
          <w:sz w:val="24"/>
          <w:szCs w:val="24"/>
        </w:rPr>
        <w:t>ипального образования «</w:t>
      </w:r>
      <w:r w:rsidRPr="009738A4">
        <w:rPr>
          <w:sz w:val="24"/>
          <w:szCs w:val="24"/>
        </w:rPr>
        <w:t>Приволжский район</w:t>
      </w:r>
      <w:r w:rsidR="000C4A8F" w:rsidRPr="009738A4">
        <w:rPr>
          <w:sz w:val="24"/>
          <w:szCs w:val="24"/>
        </w:rPr>
        <w:t>» Астраханской области по  предос</w:t>
      </w:r>
      <w:r w:rsidR="006B2660" w:rsidRPr="009738A4">
        <w:rPr>
          <w:sz w:val="24"/>
          <w:szCs w:val="24"/>
        </w:rPr>
        <w:t xml:space="preserve">тавлению  муниципальной услуги </w:t>
      </w:r>
      <w:r w:rsidR="006B2660"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9738A4">
        <w:rPr>
          <w:sz w:val="24"/>
          <w:szCs w:val="24"/>
        </w:rPr>
        <w:t>»</w:t>
      </w:r>
    </w:p>
    <w:p w:rsidR="006B2660" w:rsidRPr="009738A4" w:rsidRDefault="006B2660" w:rsidP="006B2660">
      <w:pPr>
        <w:ind w:firstLine="709"/>
        <w:rPr>
          <w:sz w:val="24"/>
          <w:szCs w:val="24"/>
        </w:rPr>
      </w:pPr>
    </w:p>
    <w:p w:rsidR="006B2660" w:rsidRPr="009738A4" w:rsidRDefault="006B2660" w:rsidP="000C4A8F">
      <w:pPr>
        <w:widowControl/>
        <w:shd w:val="clear" w:color="auto" w:fill="FFFFFF"/>
        <w:suppressAutoHyphens/>
        <w:ind w:firstLine="709"/>
        <w:jc w:val="center"/>
        <w:rPr>
          <w:bCs/>
          <w:sz w:val="24"/>
          <w:szCs w:val="24"/>
        </w:rPr>
      </w:pPr>
    </w:p>
    <w:p w:rsidR="000C4A8F" w:rsidRPr="009738A4" w:rsidRDefault="000C4A8F" w:rsidP="000C4A8F">
      <w:pPr>
        <w:pStyle w:val="a5"/>
        <w:widowControl/>
        <w:numPr>
          <w:ilvl w:val="0"/>
          <w:numId w:val="2"/>
        </w:numPr>
        <w:shd w:val="clear" w:color="auto" w:fill="FFFFFF"/>
        <w:suppressAutoHyphens/>
        <w:jc w:val="center"/>
        <w:rPr>
          <w:bCs/>
          <w:sz w:val="24"/>
          <w:szCs w:val="24"/>
        </w:rPr>
      </w:pPr>
      <w:r w:rsidRPr="009738A4">
        <w:rPr>
          <w:bCs/>
          <w:sz w:val="24"/>
          <w:szCs w:val="24"/>
        </w:rPr>
        <w:t>Общие положения</w:t>
      </w:r>
    </w:p>
    <w:p w:rsidR="000C4A8F" w:rsidRPr="009738A4" w:rsidRDefault="000C4A8F" w:rsidP="006B2660">
      <w:pPr>
        <w:pStyle w:val="a5"/>
        <w:widowControl/>
        <w:shd w:val="clear" w:color="auto" w:fill="FFFFFF"/>
        <w:suppressAutoHyphens/>
        <w:ind w:left="1069"/>
        <w:jc w:val="both"/>
        <w:rPr>
          <w:bCs/>
          <w:sz w:val="24"/>
          <w:szCs w:val="24"/>
        </w:rPr>
      </w:pPr>
    </w:p>
    <w:p w:rsidR="000C4A8F" w:rsidRPr="009738A4" w:rsidRDefault="000C4A8F" w:rsidP="006B2660">
      <w:pPr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1.1. </w:t>
      </w:r>
      <w:proofErr w:type="gramStart"/>
      <w:r w:rsidRPr="009738A4">
        <w:rPr>
          <w:sz w:val="24"/>
          <w:szCs w:val="24"/>
        </w:rPr>
        <w:t xml:space="preserve">Административный регламент </w:t>
      </w:r>
      <w:r w:rsidR="005C6853" w:rsidRPr="009738A4">
        <w:rPr>
          <w:sz w:val="24"/>
          <w:szCs w:val="24"/>
        </w:rPr>
        <w:t>Комитета по управлению муниципальным имуществом</w:t>
      </w:r>
      <w:r w:rsidRPr="009738A4">
        <w:rPr>
          <w:sz w:val="24"/>
          <w:szCs w:val="24"/>
        </w:rPr>
        <w:t xml:space="preserve"> муниципального образования «</w:t>
      </w:r>
      <w:r w:rsidR="005C6853" w:rsidRPr="009738A4">
        <w:rPr>
          <w:sz w:val="24"/>
          <w:szCs w:val="24"/>
        </w:rPr>
        <w:t>Приволжский  район</w:t>
      </w:r>
      <w:r w:rsidRPr="009738A4">
        <w:rPr>
          <w:sz w:val="24"/>
          <w:szCs w:val="24"/>
        </w:rPr>
        <w:t>» по предоставлению муниципальной услуги «</w:t>
      </w:r>
      <w:r w:rsidR="006B2660"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9738A4">
        <w:rPr>
          <w:sz w:val="24"/>
          <w:szCs w:val="24"/>
        </w:rPr>
        <w:t xml:space="preserve">» </w:t>
      </w:r>
      <w:r w:rsidRPr="009738A4">
        <w:rPr>
          <w:sz w:val="24"/>
          <w:szCs w:val="24"/>
        </w:rPr>
        <w:t xml:space="preserve">(далее – </w:t>
      </w:r>
      <w:r w:rsidR="00BA626D" w:rsidRPr="009738A4">
        <w:rPr>
          <w:sz w:val="24"/>
          <w:szCs w:val="24"/>
        </w:rPr>
        <w:t xml:space="preserve">регламент) </w:t>
      </w:r>
      <w:r w:rsidRPr="009738A4">
        <w:rPr>
          <w:sz w:val="24"/>
          <w:szCs w:val="24"/>
        </w:rPr>
        <w:t xml:space="preserve">устанавливает порядок предоставления муниципальной услуги и стандарт предоставления муниципальной </w:t>
      </w:r>
      <w:r w:rsidR="00DB36A2" w:rsidRPr="009738A4">
        <w:rPr>
          <w:sz w:val="24"/>
          <w:szCs w:val="24"/>
        </w:rPr>
        <w:t>у</w:t>
      </w:r>
      <w:r w:rsidRPr="009738A4">
        <w:rPr>
          <w:sz w:val="24"/>
          <w:szCs w:val="24"/>
        </w:rPr>
        <w:t>слуги, в том числе сроки и последовательность действий (далее – административные процедуры) по предоставлению муниципальной</w:t>
      </w:r>
      <w:proofErr w:type="gramEnd"/>
      <w:r w:rsidRPr="009738A4">
        <w:rPr>
          <w:sz w:val="24"/>
          <w:szCs w:val="24"/>
        </w:rPr>
        <w:t xml:space="preserve"> услуги.</w:t>
      </w:r>
    </w:p>
    <w:p w:rsidR="005C7813" w:rsidRPr="009738A4" w:rsidRDefault="000C4A8F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1.2</w:t>
      </w:r>
      <w:r w:rsidR="0059089A" w:rsidRPr="009738A4">
        <w:rPr>
          <w:sz w:val="24"/>
          <w:szCs w:val="24"/>
        </w:rPr>
        <w:t>.</w:t>
      </w:r>
      <w:r w:rsidRPr="009738A4">
        <w:rPr>
          <w:sz w:val="24"/>
          <w:szCs w:val="24"/>
        </w:rPr>
        <w:t xml:space="preserve"> Административный регламент </w:t>
      </w:r>
      <w:r w:rsidR="005C6853" w:rsidRPr="009738A4">
        <w:rPr>
          <w:sz w:val="24"/>
          <w:szCs w:val="24"/>
        </w:rPr>
        <w:t>Комитета по управлению муниципальным имуществом</w:t>
      </w:r>
      <w:r w:rsidRPr="009738A4">
        <w:rPr>
          <w:sz w:val="24"/>
          <w:szCs w:val="24"/>
        </w:rPr>
        <w:t xml:space="preserve"> муниципального образования «</w:t>
      </w:r>
      <w:r w:rsidR="005C6853" w:rsidRPr="009738A4">
        <w:rPr>
          <w:sz w:val="24"/>
          <w:szCs w:val="24"/>
        </w:rPr>
        <w:t>Приволжский район</w:t>
      </w:r>
      <w:r w:rsidR="00BA626D" w:rsidRPr="009738A4">
        <w:rPr>
          <w:sz w:val="24"/>
          <w:szCs w:val="24"/>
        </w:rPr>
        <w:t xml:space="preserve">» Астраханской области </w:t>
      </w:r>
      <w:r w:rsidRPr="009738A4">
        <w:rPr>
          <w:sz w:val="24"/>
          <w:szCs w:val="24"/>
        </w:rPr>
        <w:t>по предоставлению муниципальной услуги</w:t>
      </w:r>
      <w:r w:rsidR="00BA626D" w:rsidRPr="009738A4">
        <w:rPr>
          <w:sz w:val="24"/>
          <w:szCs w:val="24"/>
        </w:rPr>
        <w:t xml:space="preserve"> </w:t>
      </w:r>
      <w:r w:rsidR="006B2660"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="006B2660" w:rsidRPr="009738A4">
        <w:rPr>
          <w:sz w:val="24"/>
          <w:szCs w:val="24"/>
        </w:rPr>
        <w:t xml:space="preserve">» </w:t>
      </w:r>
      <w:r w:rsidRPr="009738A4">
        <w:rPr>
          <w:sz w:val="24"/>
          <w:szCs w:val="24"/>
        </w:rPr>
        <w:t xml:space="preserve">(далее </w:t>
      </w:r>
      <w:r w:rsidR="00BA626D" w:rsidRPr="009738A4">
        <w:rPr>
          <w:sz w:val="24"/>
          <w:szCs w:val="24"/>
        </w:rPr>
        <w:t xml:space="preserve">– муниципальная услуга) </w:t>
      </w:r>
      <w:r w:rsidR="005C7813" w:rsidRPr="009738A4">
        <w:rPr>
          <w:sz w:val="24"/>
          <w:szCs w:val="24"/>
        </w:rPr>
        <w:t xml:space="preserve">размещен на официальном сайте Комитета по управлению муниципальным имуществом муниципального образования «Приволжский район» Астраханской области в информационно-телекоммуникационной сети интернет (далее – «Интернет»), на сайте Приволжского филиала автономного учреждения Астраханской области «Многофункциональный центр» (далее - МФЦ) </w:t>
      </w:r>
      <w:hyperlink r:id="rId7" w:history="1">
        <w:r w:rsidR="005C7813" w:rsidRPr="009738A4">
          <w:rPr>
            <w:rStyle w:val="a3"/>
            <w:color w:val="auto"/>
            <w:spacing w:val="2"/>
            <w:sz w:val="24"/>
            <w:szCs w:val="24"/>
            <w:u w:val="none"/>
          </w:rPr>
          <w:t>http://www.mfc.astrobl.ru</w:t>
        </w:r>
      </w:hyperlink>
      <w:r w:rsidR="005C7813" w:rsidRPr="009738A4">
        <w:rPr>
          <w:spacing w:val="2"/>
          <w:sz w:val="24"/>
          <w:szCs w:val="24"/>
        </w:rPr>
        <w:t xml:space="preserve">, </w:t>
      </w:r>
      <w:r w:rsidR="005C7813" w:rsidRPr="009738A4">
        <w:rPr>
          <w:sz w:val="24"/>
          <w:szCs w:val="24"/>
        </w:rPr>
        <w:t xml:space="preserve">в государственных информационных системах </w:t>
      </w:r>
      <w:r w:rsidR="005C7813" w:rsidRPr="009738A4">
        <w:rPr>
          <w:sz w:val="24"/>
          <w:szCs w:val="24"/>
          <w:lang w:val="en-US"/>
        </w:rPr>
        <w:t>http</w:t>
      </w:r>
      <w:r w:rsidR="005C7813" w:rsidRPr="009738A4">
        <w:rPr>
          <w:sz w:val="24"/>
          <w:szCs w:val="24"/>
        </w:rPr>
        <w:t>://</w:t>
      </w:r>
      <w:r w:rsidR="005C7813" w:rsidRPr="009738A4">
        <w:rPr>
          <w:sz w:val="24"/>
          <w:szCs w:val="24"/>
          <w:lang w:val="en-US"/>
        </w:rPr>
        <w:t>www</w:t>
      </w:r>
      <w:r w:rsidR="005C7813" w:rsidRPr="009738A4">
        <w:rPr>
          <w:sz w:val="24"/>
          <w:szCs w:val="24"/>
        </w:rPr>
        <w:t>.</w:t>
      </w:r>
      <w:proofErr w:type="spellStart"/>
      <w:r w:rsidR="005C7813" w:rsidRPr="009738A4">
        <w:rPr>
          <w:sz w:val="24"/>
          <w:szCs w:val="24"/>
          <w:lang w:val="en-US"/>
        </w:rPr>
        <w:t>gosuslugi</w:t>
      </w:r>
      <w:proofErr w:type="spellEnd"/>
      <w:r w:rsidR="005C7813" w:rsidRPr="009738A4">
        <w:rPr>
          <w:sz w:val="24"/>
          <w:szCs w:val="24"/>
        </w:rPr>
        <w:t>.</w:t>
      </w:r>
      <w:proofErr w:type="spellStart"/>
      <w:r w:rsidR="005C7813" w:rsidRPr="009738A4">
        <w:rPr>
          <w:sz w:val="24"/>
          <w:szCs w:val="24"/>
        </w:rPr>
        <w:t>astrobl</w:t>
      </w:r>
      <w:proofErr w:type="spellEnd"/>
      <w:r w:rsidR="005C7813" w:rsidRPr="009738A4">
        <w:rPr>
          <w:sz w:val="24"/>
          <w:szCs w:val="24"/>
        </w:rPr>
        <w:t>.</w:t>
      </w:r>
      <w:proofErr w:type="spellStart"/>
      <w:r w:rsidR="005C7813" w:rsidRPr="009738A4">
        <w:rPr>
          <w:sz w:val="24"/>
          <w:szCs w:val="24"/>
          <w:lang w:val="en-US"/>
        </w:rPr>
        <w:t>ru</w:t>
      </w:r>
      <w:proofErr w:type="spellEnd"/>
      <w:r w:rsidR="005C7813" w:rsidRPr="009738A4">
        <w:rPr>
          <w:sz w:val="24"/>
          <w:szCs w:val="24"/>
        </w:rPr>
        <w:t xml:space="preserve">, </w:t>
      </w:r>
      <w:r w:rsidR="005C7813" w:rsidRPr="009738A4">
        <w:rPr>
          <w:sz w:val="24"/>
          <w:szCs w:val="24"/>
          <w:lang w:val="en-US"/>
        </w:rPr>
        <w:t>http</w:t>
      </w:r>
      <w:r w:rsidR="005C7813" w:rsidRPr="009738A4">
        <w:rPr>
          <w:sz w:val="24"/>
          <w:szCs w:val="24"/>
        </w:rPr>
        <w:t>://</w:t>
      </w:r>
      <w:r w:rsidR="005C7813" w:rsidRPr="009738A4">
        <w:rPr>
          <w:sz w:val="24"/>
          <w:szCs w:val="24"/>
          <w:lang w:val="en-US"/>
        </w:rPr>
        <w:t>www</w:t>
      </w:r>
      <w:r w:rsidR="005C7813" w:rsidRPr="009738A4">
        <w:rPr>
          <w:sz w:val="24"/>
          <w:szCs w:val="24"/>
        </w:rPr>
        <w:t xml:space="preserve">. </w:t>
      </w:r>
      <w:proofErr w:type="spellStart"/>
      <w:r w:rsidR="005C7813" w:rsidRPr="009738A4">
        <w:rPr>
          <w:sz w:val="24"/>
          <w:szCs w:val="24"/>
          <w:lang w:val="en-US"/>
        </w:rPr>
        <w:t>gosuslugi</w:t>
      </w:r>
      <w:proofErr w:type="spellEnd"/>
      <w:r w:rsidR="005C7813" w:rsidRPr="009738A4">
        <w:rPr>
          <w:sz w:val="24"/>
          <w:szCs w:val="24"/>
        </w:rPr>
        <w:t>.</w:t>
      </w:r>
      <w:proofErr w:type="spellStart"/>
      <w:r w:rsidR="005C7813" w:rsidRPr="009738A4">
        <w:rPr>
          <w:sz w:val="24"/>
          <w:szCs w:val="24"/>
          <w:lang w:val="en-US"/>
        </w:rPr>
        <w:t>ru</w:t>
      </w:r>
      <w:proofErr w:type="spellEnd"/>
      <w:r w:rsidR="005C7813" w:rsidRPr="009738A4">
        <w:rPr>
          <w:sz w:val="24"/>
          <w:szCs w:val="24"/>
        </w:rPr>
        <w:t xml:space="preserve"> (далее – региональный единый портал). 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Текст административного регламента размещается также в местах предоставления муниципальной услуги.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1.3. Предоставление муниципальной услуги осуществляется в соответствии с настоящим административным регламентом физическим лицам, юридическим лицам либо их уполномоченным представителям, обратившимся в комитет с запросом о предоставлении муниципальной услуги, выраженным в письменной или электронной форме (далее - заявитель).   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   Порядок информирования о предоставлении муниципальной услуги.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1.4.1. Информация о месте нахождения и графике работы Комитета по управлению муниципальным имуществом муниципального образования «Приволжский район» (</w:t>
      </w:r>
      <w:proofErr w:type="spellStart"/>
      <w:r w:rsidRPr="009738A4">
        <w:rPr>
          <w:sz w:val="24"/>
          <w:szCs w:val="24"/>
        </w:rPr>
        <w:t>далее-Комитет</w:t>
      </w:r>
      <w:proofErr w:type="spellEnd"/>
      <w:r w:rsidRPr="009738A4">
        <w:rPr>
          <w:sz w:val="24"/>
          <w:szCs w:val="24"/>
        </w:rPr>
        <w:t>).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Почтовый адрес Комитета: 416450, Астраханская область, Приволжский район, с. Началово, ул. Ленина, 48.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График работы Комитета: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С понедельника по пятницу – с 8.00 до 17.00,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Перерыв на обед – с 12.00 до 13.00,</w:t>
      </w:r>
    </w:p>
    <w:p w:rsidR="005C7813" w:rsidRPr="009738A4" w:rsidRDefault="005C7813" w:rsidP="005C7813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Выходные дни – суббота, воскресенье.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1.4.2. Справочные телефоны комитета</w:t>
      </w:r>
    </w:p>
    <w:p w:rsidR="005C7813" w:rsidRPr="009738A4" w:rsidRDefault="005C7813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>(8512) 40-69-87 Телефон/факс приемной</w:t>
      </w:r>
    </w:p>
    <w:p w:rsidR="005C7813" w:rsidRPr="009738A4" w:rsidRDefault="005C7813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>(8512) 40-69-87 специалисты Комитета;</w:t>
      </w:r>
    </w:p>
    <w:p w:rsidR="005C7813" w:rsidRPr="009738A4" w:rsidRDefault="005C7813" w:rsidP="005C7813">
      <w:pPr>
        <w:ind w:firstLine="709"/>
        <w:rPr>
          <w:sz w:val="24"/>
          <w:szCs w:val="24"/>
        </w:rPr>
      </w:pPr>
      <w:r w:rsidRPr="009738A4">
        <w:rPr>
          <w:sz w:val="24"/>
          <w:szCs w:val="24"/>
        </w:rPr>
        <w:t xml:space="preserve">1.4.3. Адрес электронной почты: </w:t>
      </w:r>
      <w:proofErr w:type="spellStart"/>
      <w:r w:rsidRPr="009738A4">
        <w:rPr>
          <w:sz w:val="24"/>
          <w:szCs w:val="24"/>
          <w:lang w:val="en-US"/>
        </w:rPr>
        <w:t>komitet</w:t>
      </w:r>
      <w:proofErr w:type="spellEnd"/>
      <w:r w:rsidRPr="009738A4">
        <w:rPr>
          <w:sz w:val="24"/>
          <w:szCs w:val="24"/>
        </w:rPr>
        <w:t>30@</w:t>
      </w:r>
      <w:proofErr w:type="spellStart"/>
      <w:r w:rsidRPr="009738A4">
        <w:rPr>
          <w:sz w:val="24"/>
          <w:szCs w:val="24"/>
          <w:lang w:val="en-US"/>
        </w:rPr>
        <w:t>bk</w:t>
      </w:r>
      <w:proofErr w:type="spellEnd"/>
      <w:r w:rsidRPr="009738A4">
        <w:rPr>
          <w:sz w:val="24"/>
          <w:szCs w:val="24"/>
        </w:rPr>
        <w:t>.</w:t>
      </w:r>
      <w:proofErr w:type="spellStart"/>
      <w:r w:rsidRPr="009738A4">
        <w:rPr>
          <w:sz w:val="24"/>
          <w:szCs w:val="24"/>
          <w:lang w:val="en-US"/>
        </w:rPr>
        <w:t>ru</w:t>
      </w:r>
      <w:proofErr w:type="spellEnd"/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  <w:spacing w:val="2"/>
        </w:rPr>
      </w:pPr>
      <w:r w:rsidRPr="009738A4">
        <w:rPr>
          <w:color w:val="auto"/>
        </w:rPr>
        <w:t xml:space="preserve">1.4.4. </w:t>
      </w:r>
      <w:r w:rsidRPr="009738A4">
        <w:rPr>
          <w:color w:val="auto"/>
          <w:spacing w:val="2"/>
        </w:rPr>
        <w:t>Информация о местонахождении и графике работы МФЦ указаны в приложении 3 к административному Регламенту.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9738A4">
        <w:rPr>
          <w:color w:val="auto"/>
        </w:rPr>
        <w:t>1.4.5. Справочные телефоны МФЦ указаны в приложении 3 к административному Регламенту.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9738A4">
        <w:rPr>
          <w:color w:val="auto"/>
        </w:rPr>
        <w:t xml:space="preserve">1.4.6. Адрес официального сайта МФЦ в сети «Интернет»: </w:t>
      </w:r>
      <w:r w:rsidRPr="009738A4">
        <w:rPr>
          <w:color w:val="auto"/>
          <w:spacing w:val="2"/>
        </w:rPr>
        <w:t>http://www.mfc.astrobl.ru.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709"/>
        <w:jc w:val="both"/>
        <w:rPr>
          <w:color w:val="auto"/>
        </w:rPr>
      </w:pPr>
      <w:r w:rsidRPr="009738A4">
        <w:rPr>
          <w:color w:val="auto"/>
        </w:rPr>
        <w:t xml:space="preserve">Адрес электронной почты МФЦ: </w:t>
      </w:r>
      <w:r w:rsidRPr="009738A4">
        <w:rPr>
          <w:color w:val="auto"/>
          <w:spacing w:val="2"/>
        </w:rPr>
        <w:t>mfc.astrakhan@astrobl.ru</w:t>
      </w:r>
    </w:p>
    <w:p w:rsidR="005C7813" w:rsidRPr="009738A4" w:rsidRDefault="005C7813" w:rsidP="005C7813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1.4.7. Порядок получения информации заявителями по вопросам предоставления муниципальной услуги.</w:t>
      </w:r>
    </w:p>
    <w:p w:rsidR="000C4A8F" w:rsidRPr="009738A4" w:rsidRDefault="000C4A8F" w:rsidP="005C7813">
      <w:pPr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Информирование заявителей о предоставлении муниципальной услуги осуществляется 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либо МФЦ, ответственным за предоставление муниципальной услуги.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Должностные лица, ответственные за предоставление муниципальной услуги, осуществляют информирование по следующим направлениям: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- о местонахождении и графике работы </w:t>
      </w:r>
      <w:r w:rsidR="005C6853"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sz w:val="24"/>
          <w:szCs w:val="24"/>
        </w:rPr>
        <w:t>,  МФЦ;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- о справочных телефонах </w:t>
      </w:r>
      <w:r w:rsidR="005C6853"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sz w:val="24"/>
          <w:szCs w:val="24"/>
        </w:rPr>
        <w:t>, МФЦ;</w:t>
      </w:r>
    </w:p>
    <w:p w:rsidR="000C4A8F" w:rsidRPr="009738A4" w:rsidRDefault="000C4A8F" w:rsidP="009738A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об адресе официального сайта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МФЦ, в сети Интернет, адресе электронной почты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и МФЦ;</w:t>
      </w:r>
    </w:p>
    <w:p w:rsidR="000C4A8F" w:rsidRPr="009738A4" w:rsidRDefault="000C4A8F" w:rsidP="009738A4">
      <w:pPr>
        <w:shd w:val="clear" w:color="auto" w:fill="FFFFFF"/>
        <w:suppressAutoHyphens/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 возможности получения муниципальной услуги в электронном виде через региональный и единый порталы;</w:t>
      </w:r>
    </w:p>
    <w:p w:rsidR="000C4A8F" w:rsidRPr="009738A4" w:rsidRDefault="009738A4" w:rsidP="009738A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C4A8F" w:rsidRPr="009738A4">
        <w:rPr>
          <w:sz w:val="24"/>
          <w:szCs w:val="24"/>
        </w:rPr>
        <w:t>- о порядке получения информации заявителями по вопросам предоставления муниципальной услуги, сведений о ходе предоставления услуги, в том числе с использованием регионального и единого порталов;</w:t>
      </w:r>
    </w:p>
    <w:p w:rsidR="000C4A8F" w:rsidRPr="009738A4" w:rsidRDefault="000C4A8F" w:rsidP="009738A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- о порядке, форме и месте размещения указанной в абзацах с четвертого по восьмой настоящего подпункта информации.</w:t>
      </w:r>
    </w:p>
    <w:p w:rsidR="000C4A8F" w:rsidRPr="009738A4" w:rsidRDefault="000C4A8F" w:rsidP="009738A4">
      <w:pPr>
        <w:pStyle w:val="2"/>
        <w:numPr>
          <w:ilvl w:val="0"/>
          <w:numId w:val="0"/>
        </w:numPr>
        <w:tabs>
          <w:tab w:val="left" w:pos="993"/>
          <w:tab w:val="left" w:pos="1701"/>
        </w:tabs>
        <w:spacing w:before="0" w:line="240" w:lineRule="auto"/>
        <w:ind w:firstLine="709"/>
        <w:rPr>
          <w:sz w:val="24"/>
          <w:szCs w:val="24"/>
        </w:rPr>
      </w:pPr>
      <w:r w:rsidRPr="009738A4">
        <w:rPr>
          <w:sz w:val="24"/>
          <w:szCs w:val="24"/>
        </w:rPr>
        <w:t>Основными требованиями к информированию по вопросам предоставления муниципальной услуги являются: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полнота, актуальность и достоверность информации о порядке предоставления муниципальной услуги;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своевременность;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четкость в изложении материала;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полнота консультирования;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наглядность форм подачи материала;</w:t>
      </w:r>
    </w:p>
    <w:p w:rsidR="000C4A8F" w:rsidRPr="009738A4" w:rsidRDefault="000C4A8F" w:rsidP="009738A4">
      <w:pPr>
        <w:ind w:firstLine="709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удобство и доступность.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Консультирование осуществляется как в устной, так и в письменной, в том числе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письменному запросу заявителя, в том числе в электронной форме.</w:t>
      </w:r>
    </w:p>
    <w:p w:rsidR="000C4A8F" w:rsidRPr="009738A4" w:rsidRDefault="00841047" w:rsidP="00841047">
      <w:pPr>
        <w:pStyle w:val="3"/>
        <w:numPr>
          <w:ilvl w:val="0"/>
          <w:numId w:val="0"/>
        </w:numPr>
        <w:tabs>
          <w:tab w:val="left" w:pos="567"/>
          <w:tab w:val="left" w:pos="1800"/>
        </w:tabs>
        <w:spacing w:line="240" w:lineRule="auto"/>
        <w:rPr>
          <w:sz w:val="24"/>
          <w:szCs w:val="24"/>
        </w:rPr>
      </w:pPr>
      <w:r w:rsidRPr="009738A4">
        <w:rPr>
          <w:sz w:val="24"/>
          <w:szCs w:val="24"/>
        </w:rPr>
        <w:tab/>
      </w:r>
      <w:r w:rsidR="005E2516" w:rsidRPr="009738A4">
        <w:rPr>
          <w:sz w:val="24"/>
          <w:szCs w:val="24"/>
        </w:rPr>
        <w:t>1.4.8</w:t>
      </w:r>
      <w:r w:rsidR="000C4A8F" w:rsidRPr="009738A4">
        <w:rPr>
          <w:sz w:val="24"/>
          <w:szCs w:val="24"/>
        </w:rPr>
        <w:t>. Информирование заявителей о предоставлении муниципальной услуги осуществляется в форме: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непосредственного общения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либо МФЦ, ответственных за предоставление муниципальной услуги, с заявителями (при личном обращении, по телефону) по направлениям, предусмотренным </w:t>
      </w:r>
      <w:hyperlink r:id="rId8" w:history="1">
        <w:r w:rsidRPr="009738A4">
          <w:rPr>
            <w:sz w:val="24"/>
            <w:szCs w:val="24"/>
          </w:rPr>
          <w:t>подпунктом 1.4.9 пункта 1.4</w:t>
        </w:r>
      </w:hyperlink>
      <w:r w:rsidRPr="009738A4">
        <w:rPr>
          <w:sz w:val="24"/>
          <w:szCs w:val="24"/>
        </w:rPr>
        <w:t xml:space="preserve"> административного регламента;</w:t>
      </w:r>
    </w:p>
    <w:p w:rsidR="005C7813" w:rsidRPr="009738A4" w:rsidRDefault="005C7813" w:rsidP="005C7813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9738A4">
        <w:rPr>
          <w:color w:val="auto"/>
        </w:rPr>
        <w:t xml:space="preserve">- информационных материалов, которые размещаются на официальном сайте комитета в сети «Интернет» </w:t>
      </w:r>
      <w:proofErr w:type="spellStart"/>
      <w:r w:rsidRPr="009738A4">
        <w:rPr>
          <w:color w:val="auto"/>
          <w:lang w:val="en-US"/>
        </w:rPr>
        <w:t>kumi</w:t>
      </w:r>
      <w:proofErr w:type="spellEnd"/>
      <w:r w:rsidRPr="009738A4">
        <w:rPr>
          <w:color w:val="auto"/>
        </w:rPr>
        <w:t>-</w:t>
      </w:r>
      <w:proofErr w:type="spellStart"/>
      <w:r w:rsidRPr="009738A4">
        <w:rPr>
          <w:color w:val="auto"/>
          <w:lang w:val="en-US"/>
        </w:rPr>
        <w:t>priv</w:t>
      </w:r>
      <w:proofErr w:type="spellEnd"/>
      <w:r w:rsidRPr="009738A4">
        <w:rPr>
          <w:color w:val="auto"/>
        </w:rPr>
        <w:t>.</w:t>
      </w:r>
      <w:proofErr w:type="spellStart"/>
      <w:r w:rsidRPr="009738A4">
        <w:rPr>
          <w:color w:val="auto"/>
          <w:lang w:val="en-US"/>
        </w:rPr>
        <w:t>ru</w:t>
      </w:r>
      <w:proofErr w:type="spellEnd"/>
      <w:r w:rsidRPr="009738A4">
        <w:rPr>
          <w:color w:val="auto"/>
        </w:rPr>
        <w:t xml:space="preserve">, официальном сайте МФЦ в сети «Интернет» </w:t>
      </w:r>
      <w:r w:rsidRPr="009738A4">
        <w:rPr>
          <w:color w:val="auto"/>
          <w:spacing w:val="2"/>
        </w:rPr>
        <w:t>http://www.mfc.astrobl.ru</w:t>
      </w:r>
      <w:r w:rsidRPr="009738A4">
        <w:rPr>
          <w:color w:val="auto"/>
        </w:rPr>
        <w:t xml:space="preserve">., региональном портале </w:t>
      </w:r>
      <w:r w:rsidRPr="009738A4">
        <w:rPr>
          <w:color w:val="auto"/>
          <w:lang w:val="en-US"/>
        </w:rPr>
        <w:t>www</w:t>
      </w:r>
      <w:r w:rsidRPr="009738A4">
        <w:rPr>
          <w:color w:val="auto"/>
        </w:rPr>
        <w:t>.</w:t>
      </w:r>
      <w:proofErr w:type="spellStart"/>
      <w:r w:rsidRPr="009738A4">
        <w:rPr>
          <w:color w:val="auto"/>
        </w:rPr>
        <w:t>gosuslugi.astrobl.ru</w:t>
      </w:r>
      <w:proofErr w:type="spellEnd"/>
      <w:r w:rsidRPr="009738A4">
        <w:rPr>
          <w:color w:val="auto"/>
        </w:rPr>
        <w:t xml:space="preserve">, едином портале </w:t>
      </w:r>
      <w:proofErr w:type="spellStart"/>
      <w:r w:rsidRPr="009738A4">
        <w:rPr>
          <w:color w:val="auto"/>
        </w:rPr>
        <w:t>www.gosuslugi.ru</w:t>
      </w:r>
      <w:proofErr w:type="spellEnd"/>
      <w:r w:rsidRPr="009738A4">
        <w:rPr>
          <w:color w:val="auto"/>
        </w:rPr>
        <w:t xml:space="preserve"> и на информационных стендах, размещенных в помещении Комитета;</w:t>
      </w:r>
    </w:p>
    <w:p w:rsidR="005C7813" w:rsidRPr="009738A4" w:rsidRDefault="005C7813" w:rsidP="005C7813">
      <w:pPr>
        <w:ind w:firstLine="567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взаимодействия должностных лиц комитета либо МФЦ, ответственных за предоставление муниципальной услуги, с заявителями по почте, электронной почте.</w:t>
      </w:r>
    </w:p>
    <w:p w:rsidR="000C4A8F" w:rsidRPr="009738A4" w:rsidRDefault="005E2516" w:rsidP="000C4A8F">
      <w:pPr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1.4.9</w:t>
      </w:r>
      <w:r w:rsidR="000C4A8F" w:rsidRPr="009738A4">
        <w:rPr>
          <w:sz w:val="24"/>
          <w:szCs w:val="24"/>
        </w:rPr>
        <w:t xml:space="preserve">. Требования к форме и характеру взаимодействия должностных лиц </w:t>
      </w:r>
      <w:r w:rsidR="005C6853" w:rsidRPr="009738A4">
        <w:rPr>
          <w:sz w:val="24"/>
          <w:szCs w:val="24"/>
        </w:rPr>
        <w:lastRenderedPageBreak/>
        <w:t>Комитета</w:t>
      </w:r>
      <w:r w:rsidR="000C4A8F" w:rsidRPr="009738A4">
        <w:rPr>
          <w:sz w:val="24"/>
          <w:szCs w:val="24"/>
        </w:rPr>
        <w:t>, МФЦ с заявителями:</w:t>
      </w:r>
    </w:p>
    <w:p w:rsidR="000C4A8F" w:rsidRPr="009738A4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9738A4">
        <w:rPr>
          <w:sz w:val="24"/>
          <w:szCs w:val="24"/>
        </w:rPr>
        <w:t xml:space="preserve">- при ответе на телефонные звонки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МФЦ, ответственное за предоставление муниципальной услуги,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 </w:t>
      </w:r>
    </w:p>
    <w:p w:rsidR="000C4A8F" w:rsidRPr="009738A4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9738A4">
        <w:rPr>
          <w:sz w:val="24"/>
          <w:szCs w:val="24"/>
        </w:rPr>
        <w:t xml:space="preserve">- при личном обращении заявителей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МФЦ, ответственное за предоставление муниципальной услуги, должно представиться, указав фамилию, имя и отчество, сообщить занимаемую должность, самостоятельно дать ответ на заданный заявителем вопрос;</w:t>
      </w:r>
    </w:p>
    <w:p w:rsidR="000C4A8F" w:rsidRPr="009738A4" w:rsidRDefault="000C4A8F" w:rsidP="000C4A8F">
      <w:pPr>
        <w:pStyle w:val="3"/>
        <w:numPr>
          <w:ilvl w:val="0"/>
          <w:numId w:val="0"/>
        </w:numPr>
        <w:tabs>
          <w:tab w:val="left" w:pos="1260"/>
          <w:tab w:val="left" w:pos="1800"/>
        </w:tabs>
        <w:spacing w:line="240" w:lineRule="auto"/>
        <w:ind w:firstLine="851"/>
        <w:rPr>
          <w:sz w:val="24"/>
          <w:szCs w:val="24"/>
        </w:rPr>
      </w:pPr>
      <w:r w:rsidRPr="009738A4">
        <w:rPr>
          <w:sz w:val="24"/>
          <w:szCs w:val="24"/>
        </w:rPr>
        <w:t xml:space="preserve">- в конце консультирования (по телефону или лично) должностное лицо </w:t>
      </w:r>
      <w:r w:rsidR="005C6853" w:rsidRPr="009738A4">
        <w:rPr>
          <w:sz w:val="24"/>
          <w:szCs w:val="24"/>
        </w:rPr>
        <w:t>Комитета</w:t>
      </w:r>
      <w:r w:rsidR="00914E7D" w:rsidRPr="009738A4">
        <w:rPr>
          <w:sz w:val="24"/>
          <w:szCs w:val="24"/>
        </w:rPr>
        <w:t>,</w:t>
      </w:r>
      <w:r w:rsidRPr="009738A4">
        <w:rPr>
          <w:sz w:val="24"/>
          <w:szCs w:val="24"/>
        </w:rPr>
        <w:t xml:space="preserve"> МФЦ, ответственное за предоставление муниципальной услуги, должно кратко подвести итоги и перечислить меры, которые следует принять заявителю (когда и что должен сделать).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ответ на письменные обращения, в том числе в электронной форме, поступившие в адрес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МФЦ, дается в простой, четкой и понятной форме с указанием фамилии и инициалов, номера телефона должностного лица, исполнившего ответ на обращение. </w:t>
      </w:r>
    </w:p>
    <w:p w:rsidR="000C4A8F" w:rsidRPr="009738A4" w:rsidRDefault="000C4A8F" w:rsidP="00841047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1.4.1</w:t>
      </w:r>
      <w:r w:rsidR="005E2516" w:rsidRPr="009738A4">
        <w:rPr>
          <w:sz w:val="24"/>
          <w:szCs w:val="24"/>
        </w:rPr>
        <w:t>0</w:t>
      </w:r>
      <w:r w:rsidRPr="009738A4">
        <w:rPr>
          <w:sz w:val="24"/>
          <w:szCs w:val="24"/>
        </w:rPr>
        <w:t xml:space="preserve">. На информационных стендах и на официальных сайтах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размещаются следующие материалы: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текст настоящего административного регламента;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сведения о предоставляемой муниципальной услуге;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перечень документов, которые заявитель должен представить в </w:t>
      </w:r>
      <w:r w:rsidR="0074151E" w:rsidRPr="009738A4">
        <w:rPr>
          <w:sz w:val="24"/>
          <w:szCs w:val="24"/>
        </w:rPr>
        <w:t>Администраци</w:t>
      </w:r>
      <w:r w:rsidR="00914E7D" w:rsidRPr="009738A4">
        <w:rPr>
          <w:sz w:val="24"/>
          <w:szCs w:val="24"/>
        </w:rPr>
        <w:t>ю,</w:t>
      </w:r>
      <w:r w:rsidRPr="009738A4">
        <w:rPr>
          <w:sz w:val="24"/>
          <w:szCs w:val="24"/>
        </w:rPr>
        <w:t xml:space="preserve"> МФЦ для получения муниципальной услуги;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досудебный (внесудебный) порядок обжалования действий (бездействий) и решений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а также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блок-схема, наглядно отображающая последовательность прохождения всех административных процедур (приложение № 1 к настоящему административному регламенту);</w:t>
      </w:r>
    </w:p>
    <w:p w:rsidR="009A16DC" w:rsidRPr="009738A4" w:rsidRDefault="009A16DC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заявление согласно приложению №</w:t>
      </w:r>
      <w:r w:rsidR="00D55792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2 к настоящему регламенту;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адрес, телефоны</w:t>
      </w:r>
      <w:r w:rsidR="00914E7D" w:rsidRPr="009738A4">
        <w:rPr>
          <w:sz w:val="24"/>
          <w:szCs w:val="24"/>
        </w:rPr>
        <w:t xml:space="preserve"> и график работы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</w:t>
      </w:r>
    </w:p>
    <w:p w:rsidR="005C7813" w:rsidRPr="009738A4" w:rsidRDefault="005C7813" w:rsidP="005C7813">
      <w:pPr>
        <w:ind w:firstLine="567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- адрес официального сайта комитета в сети «Интернет» </w:t>
      </w:r>
      <w:proofErr w:type="spellStart"/>
      <w:r w:rsidRPr="009738A4">
        <w:rPr>
          <w:sz w:val="24"/>
          <w:szCs w:val="24"/>
          <w:lang w:val="en-US"/>
        </w:rPr>
        <w:t>kumi</w:t>
      </w:r>
      <w:proofErr w:type="spellEnd"/>
      <w:r w:rsidRPr="009738A4">
        <w:rPr>
          <w:sz w:val="24"/>
          <w:szCs w:val="24"/>
        </w:rPr>
        <w:t>-</w:t>
      </w:r>
      <w:proofErr w:type="spellStart"/>
      <w:r w:rsidRPr="009738A4">
        <w:rPr>
          <w:sz w:val="24"/>
          <w:szCs w:val="24"/>
          <w:lang w:val="en-US"/>
        </w:rPr>
        <w:t>priv</w:t>
      </w:r>
      <w:proofErr w:type="spellEnd"/>
      <w:r w:rsidRPr="009738A4">
        <w:rPr>
          <w:sz w:val="24"/>
          <w:szCs w:val="24"/>
        </w:rPr>
        <w:t>.</w:t>
      </w:r>
      <w:proofErr w:type="spellStart"/>
      <w:r w:rsidRPr="009738A4">
        <w:rPr>
          <w:sz w:val="24"/>
          <w:szCs w:val="24"/>
          <w:lang w:val="en-US"/>
        </w:rPr>
        <w:t>ru</w:t>
      </w:r>
      <w:proofErr w:type="spellEnd"/>
      <w:r w:rsidRPr="009738A4">
        <w:rPr>
          <w:sz w:val="24"/>
          <w:szCs w:val="24"/>
        </w:rPr>
        <w:t xml:space="preserve">, адрес официального сайта МФЦ в сети «Интернет»: </w:t>
      </w:r>
      <w:r w:rsidRPr="009738A4">
        <w:rPr>
          <w:spacing w:val="2"/>
          <w:sz w:val="24"/>
          <w:szCs w:val="24"/>
        </w:rPr>
        <w:t>http://www.mfc.astrobl.ru.</w:t>
      </w:r>
      <w:r w:rsidRPr="009738A4">
        <w:rPr>
          <w:sz w:val="24"/>
          <w:szCs w:val="24"/>
        </w:rPr>
        <w:t xml:space="preserve">, адрес электронной почты комитета </w:t>
      </w:r>
      <w:proofErr w:type="spellStart"/>
      <w:r w:rsidRPr="009738A4">
        <w:rPr>
          <w:sz w:val="24"/>
          <w:szCs w:val="24"/>
          <w:lang w:val="en-US"/>
        </w:rPr>
        <w:t>komitet</w:t>
      </w:r>
      <w:proofErr w:type="spellEnd"/>
      <w:r w:rsidRPr="009738A4">
        <w:rPr>
          <w:sz w:val="24"/>
          <w:szCs w:val="24"/>
        </w:rPr>
        <w:t>30@</w:t>
      </w:r>
      <w:proofErr w:type="spellStart"/>
      <w:r w:rsidRPr="009738A4">
        <w:rPr>
          <w:sz w:val="24"/>
          <w:szCs w:val="24"/>
          <w:lang w:val="en-US"/>
        </w:rPr>
        <w:t>bk</w:t>
      </w:r>
      <w:proofErr w:type="spellEnd"/>
      <w:r w:rsidRPr="009738A4">
        <w:rPr>
          <w:sz w:val="24"/>
          <w:szCs w:val="24"/>
        </w:rPr>
        <w:t>/</w:t>
      </w:r>
      <w:proofErr w:type="spellStart"/>
      <w:r w:rsidRPr="009738A4">
        <w:rPr>
          <w:sz w:val="24"/>
          <w:szCs w:val="24"/>
          <w:lang w:val="en-US"/>
        </w:rPr>
        <w:t>ru</w:t>
      </w:r>
      <w:proofErr w:type="spellEnd"/>
      <w:r w:rsidRPr="009738A4">
        <w:rPr>
          <w:sz w:val="24"/>
          <w:szCs w:val="24"/>
        </w:rPr>
        <w:t xml:space="preserve">, адрес регионального портала </w:t>
      </w:r>
      <w:hyperlink r:id="rId9" w:history="1">
        <w:r w:rsidRPr="009738A4">
          <w:rPr>
            <w:rStyle w:val="a3"/>
            <w:color w:val="auto"/>
            <w:sz w:val="24"/>
            <w:szCs w:val="24"/>
            <w:u w:val="none"/>
          </w:rPr>
          <w:t>http://gosuslugi.astrobl.ru</w:t>
        </w:r>
      </w:hyperlink>
      <w:r w:rsidRPr="009738A4">
        <w:rPr>
          <w:sz w:val="24"/>
          <w:szCs w:val="24"/>
        </w:rPr>
        <w:t xml:space="preserve">, и адрес федерального портала http:// </w:t>
      </w:r>
      <w:r w:rsidRPr="009738A4">
        <w:rPr>
          <w:sz w:val="24"/>
          <w:szCs w:val="24"/>
          <w:lang w:val="en-US"/>
        </w:rPr>
        <w:t>www</w:t>
      </w:r>
      <w:r w:rsidRPr="009738A4">
        <w:rPr>
          <w:sz w:val="24"/>
          <w:szCs w:val="24"/>
        </w:rPr>
        <w:t xml:space="preserve">. </w:t>
      </w:r>
      <w:r w:rsidRPr="009738A4">
        <w:rPr>
          <w:sz w:val="24"/>
          <w:szCs w:val="24"/>
          <w:lang w:val="en-US"/>
        </w:rPr>
        <w:t>g</w:t>
      </w:r>
      <w:proofErr w:type="spellStart"/>
      <w:r w:rsidRPr="009738A4">
        <w:rPr>
          <w:sz w:val="24"/>
          <w:szCs w:val="24"/>
        </w:rPr>
        <w:t>osuslugi</w:t>
      </w:r>
      <w:proofErr w:type="spellEnd"/>
      <w:r w:rsidRPr="009738A4">
        <w:rPr>
          <w:sz w:val="24"/>
          <w:szCs w:val="24"/>
        </w:rPr>
        <w:t>.</w:t>
      </w:r>
      <w:proofErr w:type="spellStart"/>
      <w:r w:rsidRPr="009738A4">
        <w:rPr>
          <w:sz w:val="24"/>
          <w:szCs w:val="24"/>
          <w:lang w:val="en-US"/>
        </w:rPr>
        <w:t>ru</w:t>
      </w:r>
      <w:proofErr w:type="spellEnd"/>
      <w:r w:rsidRPr="009738A4">
        <w:rPr>
          <w:sz w:val="24"/>
          <w:szCs w:val="24"/>
        </w:rPr>
        <w:t xml:space="preserve">; адрес электронной почты МФЦ </w:t>
      </w:r>
      <w:proofErr w:type="spellStart"/>
      <w:r w:rsidRPr="009738A4">
        <w:rPr>
          <w:spacing w:val="2"/>
          <w:sz w:val="24"/>
          <w:szCs w:val="24"/>
        </w:rPr>
        <w:t>mfc.astrakhan@astrobl.ru</w:t>
      </w:r>
      <w:proofErr w:type="spellEnd"/>
      <w:r w:rsidRPr="009738A4">
        <w:rPr>
          <w:spacing w:val="2"/>
          <w:sz w:val="24"/>
          <w:szCs w:val="24"/>
        </w:rPr>
        <w:t>.</w:t>
      </w:r>
      <w:proofErr w:type="gramEnd"/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перечень оснований для отказа в приеме заявления.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</w:t>
      </w:r>
      <w:proofErr w:type="gramStart"/>
      <w:r w:rsidRPr="009738A4">
        <w:rPr>
          <w:sz w:val="24"/>
          <w:szCs w:val="24"/>
        </w:rPr>
        <w:t xml:space="preserve"> А</w:t>
      </w:r>
      <w:proofErr w:type="gramEnd"/>
      <w:r w:rsidRPr="009738A4">
        <w:rPr>
          <w:sz w:val="24"/>
          <w:szCs w:val="24"/>
        </w:rPr>
        <w:t xml:space="preserve"> 4, в которых размещаются информационные листки.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 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При изменении условий и порядка предоставления муниципальной услуги информирование об изменениях должны быть выделены цветом и пометкой «Важно».</w:t>
      </w:r>
    </w:p>
    <w:p w:rsidR="00405388" w:rsidRPr="009738A4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405388" w:rsidRPr="009738A4" w:rsidRDefault="00405388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9738A4" w:rsidRDefault="000C4A8F" w:rsidP="000C4A8F">
      <w:pPr>
        <w:pStyle w:val="a5"/>
        <w:numPr>
          <w:ilvl w:val="0"/>
          <w:numId w:val="2"/>
        </w:numPr>
        <w:jc w:val="center"/>
        <w:rPr>
          <w:sz w:val="24"/>
          <w:szCs w:val="24"/>
        </w:rPr>
      </w:pPr>
      <w:r w:rsidRPr="009738A4">
        <w:rPr>
          <w:sz w:val="24"/>
          <w:szCs w:val="24"/>
        </w:rPr>
        <w:t>Стандарт предоставления муниципальной услуги.</w:t>
      </w:r>
    </w:p>
    <w:p w:rsidR="000C4A8F" w:rsidRPr="009738A4" w:rsidRDefault="000C4A8F" w:rsidP="000C4A8F">
      <w:pPr>
        <w:pStyle w:val="a5"/>
        <w:ind w:left="1069"/>
        <w:rPr>
          <w:sz w:val="24"/>
          <w:szCs w:val="24"/>
        </w:rPr>
      </w:pPr>
    </w:p>
    <w:p w:rsidR="000C4A8F" w:rsidRPr="009738A4" w:rsidRDefault="000C4A8F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2.1. Наименование муниципальной услуги: </w:t>
      </w:r>
    </w:p>
    <w:p w:rsidR="00405388" w:rsidRPr="009738A4" w:rsidRDefault="00405388" w:rsidP="00405388">
      <w:pPr>
        <w:jc w:val="both"/>
        <w:rPr>
          <w:sz w:val="24"/>
          <w:szCs w:val="24"/>
        </w:rPr>
      </w:pPr>
      <w:r w:rsidRPr="009738A4">
        <w:rPr>
          <w:spacing w:val="-8"/>
          <w:sz w:val="24"/>
          <w:szCs w:val="24"/>
        </w:rPr>
        <w:t>«Предоставление земельных участков, государственная собственность на которые не разграничена или находящихся в муниципальной собственности, отдельным категориям граждан в собственность бесплатно</w:t>
      </w:r>
      <w:r w:rsidRPr="009738A4">
        <w:rPr>
          <w:sz w:val="24"/>
          <w:szCs w:val="24"/>
        </w:rPr>
        <w:t>»</w:t>
      </w:r>
    </w:p>
    <w:p w:rsidR="000C4A8F" w:rsidRPr="009738A4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>2.2. Органы и организации, участвующие в предоставлении муниципальной услуги.</w:t>
      </w:r>
    </w:p>
    <w:p w:rsidR="000C4A8F" w:rsidRPr="009738A4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2.2.1 Муниципальная услуга предоставляется </w:t>
      </w:r>
      <w:r w:rsidR="00DB36A2" w:rsidRPr="009738A4">
        <w:rPr>
          <w:sz w:val="24"/>
          <w:szCs w:val="24"/>
        </w:rPr>
        <w:t>комитетом</w:t>
      </w:r>
      <w:r w:rsidRPr="009738A4">
        <w:rPr>
          <w:sz w:val="24"/>
          <w:szCs w:val="24"/>
        </w:rPr>
        <w:t xml:space="preserve"> муниципального образования </w:t>
      </w:r>
      <w:r w:rsidR="00DB36A2" w:rsidRPr="009738A4">
        <w:rPr>
          <w:sz w:val="24"/>
          <w:szCs w:val="24"/>
        </w:rPr>
        <w:t>Приволжский район</w:t>
      </w:r>
      <w:r w:rsidR="00234ED3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Астраханской области совместно с МФЦ. </w:t>
      </w:r>
    </w:p>
    <w:p w:rsidR="000C4A8F" w:rsidRPr="009738A4" w:rsidRDefault="000C4A8F" w:rsidP="000C4A8F">
      <w:pPr>
        <w:pStyle w:val="western"/>
        <w:spacing w:before="0" w:beforeAutospacing="0" w:after="0"/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Ответственными за предоставление муниципальной услуги являются уполномоченные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ответственные за выполнение конкретной административной процедуры согласно административному регламенту (далее -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).</w:t>
      </w:r>
    </w:p>
    <w:p w:rsidR="00EB7CCD" w:rsidRPr="009738A4" w:rsidRDefault="000C4A8F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2.2.2. Орган, предоставляющий сведения, необходимые для предоставления муниципальной услуги, в порядке межведомственного информационного взаимодействия, </w:t>
      </w:r>
    </w:p>
    <w:p w:rsidR="000C4A8F" w:rsidRPr="009738A4" w:rsidRDefault="000C4A8F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– Федеральная служба государственной регистрации, кадастра и </w:t>
      </w:r>
      <w:r w:rsidR="00EB7CCD" w:rsidRPr="009738A4">
        <w:rPr>
          <w:sz w:val="24"/>
          <w:szCs w:val="24"/>
        </w:rPr>
        <w:t xml:space="preserve">картографии (далее – </w:t>
      </w:r>
      <w:proofErr w:type="spellStart"/>
      <w:r w:rsidR="00EB7CCD" w:rsidRPr="009738A4">
        <w:rPr>
          <w:sz w:val="24"/>
          <w:szCs w:val="24"/>
        </w:rPr>
        <w:t>Росреестр</w:t>
      </w:r>
      <w:proofErr w:type="spellEnd"/>
      <w:r w:rsidR="00EB7CCD" w:rsidRPr="009738A4">
        <w:rPr>
          <w:sz w:val="24"/>
          <w:szCs w:val="24"/>
        </w:rPr>
        <w:t>);</w:t>
      </w:r>
    </w:p>
    <w:p w:rsidR="00D3391A" w:rsidRPr="009738A4" w:rsidRDefault="00D3391A" w:rsidP="000C4A8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Администрация муниципального образования «Приволжский район» (далее – администрация);</w:t>
      </w:r>
    </w:p>
    <w:p w:rsidR="000C4A8F" w:rsidRPr="009738A4" w:rsidRDefault="000C4A8F" w:rsidP="000C4A8F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2.2.3. В соответствии с пунктом 3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органы, организации.</w:t>
      </w:r>
    </w:p>
    <w:p w:rsidR="000C4A8F" w:rsidRPr="009738A4" w:rsidRDefault="000C4A8F" w:rsidP="000C4A8F">
      <w:pPr>
        <w:pStyle w:val="western"/>
        <w:spacing w:before="0" w:beforeAutospacing="0" w:after="0"/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2.3. Описание результата предоставления муниципальной услуги.</w:t>
      </w:r>
    </w:p>
    <w:p w:rsidR="001950BC" w:rsidRPr="009738A4" w:rsidRDefault="000C4A8F" w:rsidP="009E0100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Результатом предоставления муниципальной услуги является</w:t>
      </w:r>
      <w:r w:rsidR="001950BC" w:rsidRPr="009738A4">
        <w:rPr>
          <w:sz w:val="24"/>
          <w:szCs w:val="24"/>
        </w:rPr>
        <w:t>:</w:t>
      </w:r>
    </w:p>
    <w:p w:rsidR="001950BC" w:rsidRPr="002053C1" w:rsidRDefault="001950BC" w:rsidP="00841047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принятие решения о предоставлении</w:t>
      </w:r>
      <w:r w:rsidR="00841047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либо отказе в предоставлении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земельного участка бесплатно в собственность и выдача решения о предоставлении</w:t>
      </w:r>
      <w:r w:rsidR="00841047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либо отказе в предоставлении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земельного участка бесп</w:t>
      </w:r>
      <w:r w:rsidR="00841047" w:rsidRPr="009738A4">
        <w:rPr>
          <w:rFonts w:ascii="Times New Roman" w:hAnsi="Times New Roman" w:cs="Times New Roman"/>
          <w:color w:val="auto"/>
          <w:sz w:val="24"/>
          <w:szCs w:val="24"/>
        </w:rPr>
        <w:t>латно в собственность заявителю</w:t>
      </w:r>
      <w:r w:rsidR="00841047" w:rsidRPr="002053C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C4A8F" w:rsidRPr="002053C1" w:rsidRDefault="006C02B2" w:rsidP="007E1327">
      <w:pPr>
        <w:pStyle w:val="a6"/>
        <w:tabs>
          <w:tab w:val="left" w:pos="1540"/>
        </w:tabs>
        <w:jc w:val="both"/>
        <w:rPr>
          <w:rFonts w:ascii="Times New Roman" w:hAnsi="Times New Roman"/>
          <w:sz w:val="24"/>
          <w:szCs w:val="24"/>
        </w:rPr>
      </w:pPr>
      <w:r w:rsidRPr="002053C1">
        <w:rPr>
          <w:rFonts w:ascii="Times New Roman" w:hAnsi="Times New Roman"/>
          <w:sz w:val="24"/>
          <w:szCs w:val="24"/>
        </w:rPr>
        <w:t xml:space="preserve">         </w:t>
      </w:r>
      <w:r w:rsidR="007E1327" w:rsidRPr="002053C1">
        <w:rPr>
          <w:rFonts w:ascii="Times New Roman" w:hAnsi="Times New Roman"/>
          <w:sz w:val="24"/>
          <w:szCs w:val="24"/>
        </w:rPr>
        <w:t xml:space="preserve">  </w:t>
      </w:r>
      <w:r w:rsidR="000C4A8F" w:rsidRPr="002053C1">
        <w:rPr>
          <w:rFonts w:ascii="Times New Roman" w:hAnsi="Times New Roman"/>
          <w:sz w:val="24"/>
          <w:szCs w:val="24"/>
        </w:rPr>
        <w:t xml:space="preserve">2.4. </w:t>
      </w:r>
      <w:r w:rsidR="002053C1" w:rsidRPr="002053C1">
        <w:rPr>
          <w:rFonts w:ascii="Times New Roman" w:hAnsi="Times New Roman"/>
          <w:sz w:val="24"/>
          <w:szCs w:val="24"/>
        </w:rPr>
        <w:t>Порядок и с</w:t>
      </w:r>
      <w:r w:rsidR="000C4A8F" w:rsidRPr="002053C1">
        <w:rPr>
          <w:rFonts w:ascii="Times New Roman" w:hAnsi="Times New Roman"/>
          <w:sz w:val="24"/>
          <w:szCs w:val="24"/>
        </w:rPr>
        <w:t>роки предоставления муниципальной услуги.</w:t>
      </w:r>
    </w:p>
    <w:p w:rsidR="00423343" w:rsidRPr="002053C1" w:rsidRDefault="005C7813" w:rsidP="002053C1">
      <w:pPr>
        <w:jc w:val="both"/>
        <w:rPr>
          <w:sz w:val="24"/>
          <w:szCs w:val="24"/>
        </w:rPr>
      </w:pPr>
      <w:r w:rsidRPr="002053C1">
        <w:rPr>
          <w:sz w:val="24"/>
          <w:szCs w:val="24"/>
        </w:rPr>
        <w:t xml:space="preserve">           </w:t>
      </w:r>
      <w:r w:rsidR="000C4A8F" w:rsidRPr="002053C1">
        <w:rPr>
          <w:sz w:val="24"/>
          <w:szCs w:val="24"/>
        </w:rPr>
        <w:t xml:space="preserve">2.4.1. </w:t>
      </w:r>
      <w:bookmarkStart w:id="0" w:name="Par0"/>
      <w:bookmarkEnd w:id="0"/>
      <w:proofErr w:type="gramStart"/>
      <w:r w:rsidR="002053C1" w:rsidRPr="002053C1">
        <w:rPr>
          <w:color w:val="2D2D2D"/>
          <w:spacing w:val="2"/>
          <w:sz w:val="24"/>
          <w:szCs w:val="24"/>
          <w:shd w:val="clear" w:color="auto" w:fill="FFFFFF"/>
        </w:rPr>
        <w:t>Предоставление земельных участков, находящихся в государственной или муниципальной собственности, гражданам в собственность бесплатно</w:t>
      </w:r>
      <w:r w:rsidR="000F01D8">
        <w:rPr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2053C1">
        <w:rPr>
          <w:color w:val="2D2D2D"/>
          <w:spacing w:val="2"/>
          <w:sz w:val="24"/>
          <w:szCs w:val="24"/>
          <w:shd w:val="clear" w:color="auto" w:fill="FFFFFF"/>
        </w:rPr>
        <w:t>в порядке очередности</w:t>
      </w:r>
      <w:r w:rsidR="002053C1" w:rsidRPr="002053C1">
        <w:rPr>
          <w:color w:val="2D2D2D"/>
          <w:spacing w:val="2"/>
          <w:sz w:val="24"/>
          <w:szCs w:val="24"/>
          <w:shd w:val="clear" w:color="auto" w:fill="FFFFFF"/>
        </w:rPr>
        <w:t xml:space="preserve"> в течение пяти рабочих дней со дня формирования земельного участка, предназначенного для предоставления гражданам в собственность бесплатно для соответствующих целей использования, предложение о предоставлении такого земельного участка направляется по почте заказным письмом с уведомлением либо вручается лично под роспись.</w:t>
      </w:r>
      <w:proofErr w:type="gramEnd"/>
      <w:r w:rsidR="002053C1" w:rsidRPr="002053C1">
        <w:rPr>
          <w:color w:val="2D2D2D"/>
          <w:spacing w:val="2"/>
          <w:sz w:val="24"/>
          <w:szCs w:val="24"/>
          <w:shd w:val="clear" w:color="auto" w:fill="FFFFFF"/>
        </w:rPr>
        <w:t xml:space="preserve"> Гражданин в течение семи календарных дней со дня получения предложения о предоставлении земельного участка письменно уведомляет уполномоченный орган Астраханской области, уполномоченный орган местного самоуправления городского округа, муниципального района либо поселения Астраханской области о своем согласии либо об отказе от предоставления земельного участка, указанного в данном предложении. Письменное уведомление о согласии либо об отказе от предоставления земельного участка граждане могут представить лично, по почте заказным письмом либо в форме электронных документов с использованием информационно-телекоммуникационной сети "Интернет"</w:t>
      </w:r>
    </w:p>
    <w:p w:rsidR="002053C1" w:rsidRPr="002053C1" w:rsidRDefault="002053C1" w:rsidP="002053C1">
      <w:pPr>
        <w:jc w:val="both"/>
        <w:rPr>
          <w:sz w:val="24"/>
          <w:szCs w:val="24"/>
        </w:rPr>
      </w:pPr>
      <w:r w:rsidRPr="002053C1">
        <w:rPr>
          <w:sz w:val="24"/>
          <w:szCs w:val="24"/>
        </w:rPr>
        <w:t xml:space="preserve">           2.4.2. </w:t>
      </w:r>
      <w:proofErr w:type="gramStart"/>
      <w:r w:rsidRPr="002053C1">
        <w:rPr>
          <w:color w:val="2D2D2D"/>
          <w:spacing w:val="2"/>
          <w:sz w:val="24"/>
          <w:szCs w:val="24"/>
          <w:shd w:val="clear" w:color="auto" w:fill="FFFFFF"/>
        </w:rPr>
        <w:t>В случае письменного отказа гражданина от предложенного земельного участка либо неполучения ответа от гражданина в срок, указанный в пункте 1 настоящей части, земельный участок предлагается следующему в порядке очередности, определенной в соответствии с частью 10 статьи 3.3 настоящего Закона, гражданину из списка граждан, а предоставление земельного участка гражданину, отказавшемуся от предложенных земельных участков или от которого не получен ответ, осуществляется</w:t>
      </w:r>
      <w:proofErr w:type="gramEnd"/>
      <w:r w:rsidRPr="002053C1">
        <w:rPr>
          <w:color w:val="2D2D2D"/>
          <w:spacing w:val="2"/>
          <w:sz w:val="24"/>
          <w:szCs w:val="24"/>
          <w:shd w:val="clear" w:color="auto" w:fill="FFFFFF"/>
        </w:rPr>
        <w:t xml:space="preserve"> после следующего формирования земельных участков, предназначенных для предоставления гражданам в собственность бесплатно, с сохранением его очередности.</w:t>
      </w:r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2.4.</w:t>
      </w:r>
      <w:r w:rsidR="002053C1">
        <w:rPr>
          <w:color w:val="auto"/>
        </w:rPr>
        <w:t>3</w:t>
      </w:r>
      <w:r w:rsidRPr="009738A4">
        <w:rPr>
          <w:color w:val="auto"/>
        </w:rPr>
        <w:t>. Максимальное время ожидания и продолжительность приема заявителей при решении отдельных вопросов, связанных с предоставлением услуги:</w:t>
      </w:r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- время ожидания в очереди при получении информации о ходе предоставления муниципальной услуги и для консультаций не должно превышать 15 минут;</w:t>
      </w:r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lastRenderedPageBreak/>
        <w:t>- время приема при получении информации о ходе предоставления муниципальной услуги не должно превышать 15 минут;</w:t>
      </w:r>
    </w:p>
    <w:p w:rsidR="000C4A8F" w:rsidRPr="009738A4" w:rsidRDefault="000C4A8F" w:rsidP="00940356">
      <w:pPr>
        <w:pStyle w:val="a4"/>
        <w:spacing w:before="0" w:beforeAutospacing="0" w:after="0" w:afterAutospacing="0"/>
        <w:ind w:firstLine="720"/>
        <w:jc w:val="both"/>
        <w:rPr>
          <w:color w:val="auto"/>
        </w:rPr>
      </w:pPr>
      <w:r w:rsidRPr="009738A4">
        <w:rPr>
          <w:color w:val="auto"/>
        </w:rPr>
        <w:t>- время ожидания в очереди при подаче заявления и получении результата муниципальной услуги не должно превышать 15 минут.</w:t>
      </w:r>
    </w:p>
    <w:p w:rsidR="000C4A8F" w:rsidRPr="009738A4" w:rsidRDefault="000C4A8F" w:rsidP="00940356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2.5. Правовые основания для предоставления муниципальной услуги.</w:t>
      </w:r>
    </w:p>
    <w:p w:rsidR="00DB36A2" w:rsidRPr="009738A4" w:rsidRDefault="00DB36A2" w:rsidP="00DB36A2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738A4">
        <w:rPr>
          <w:sz w:val="24"/>
          <w:szCs w:val="24"/>
        </w:rPr>
        <w:t>с</w:t>
      </w:r>
      <w:proofErr w:type="gramEnd"/>
      <w:r w:rsidRPr="009738A4">
        <w:rPr>
          <w:sz w:val="24"/>
          <w:szCs w:val="24"/>
        </w:rPr>
        <w:t>:</w:t>
      </w:r>
    </w:p>
    <w:p w:rsidR="00DB36A2" w:rsidRPr="009738A4" w:rsidRDefault="00DB36A2" w:rsidP="002724CF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2724CF" w:rsidRPr="009738A4">
        <w:rPr>
          <w:sz w:val="24"/>
          <w:szCs w:val="24"/>
          <w:shd w:val="clear" w:color="auto" w:fill="F5F5F5"/>
        </w:rPr>
        <w:t>Конституцией Российской Федерации"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</w:t>
      </w:r>
      <w:r w:rsidR="002724CF" w:rsidRPr="009738A4">
        <w:rPr>
          <w:sz w:val="24"/>
          <w:szCs w:val="24"/>
        </w:rPr>
        <w:t xml:space="preserve"> («Российская газета», 1993 года № 237);</w:t>
      </w:r>
    </w:p>
    <w:p w:rsidR="002724CF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2724CF" w:rsidRPr="009738A4">
        <w:rPr>
          <w:sz w:val="24"/>
          <w:szCs w:val="24"/>
        </w:rPr>
        <w:t>Земельным кодексом Российской Федерации от 25 октября 2001 года №136-ФЗ (ред. от 03.07.2016) ("Российская газета", N 211-212, 30.10.2001);</w:t>
      </w:r>
    </w:p>
    <w:p w:rsidR="002724CF" w:rsidRPr="009738A4" w:rsidRDefault="002724CF" w:rsidP="002724CF">
      <w:pPr>
        <w:ind w:firstLine="709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Федеральным законом от 25.10.2001  № 137-ФЗ «О введении в дей</w:t>
      </w:r>
      <w:r w:rsidRPr="009738A4">
        <w:rPr>
          <w:sz w:val="24"/>
          <w:szCs w:val="24"/>
        </w:rPr>
        <w:softHyphen/>
        <w:t>ствие Земельного кодекса Российской Федерации» (ред. от 03.07.2016) («Российская газета», 30.10.2001 №211-212);</w:t>
      </w:r>
    </w:p>
    <w:p w:rsidR="002724CF" w:rsidRPr="009738A4" w:rsidRDefault="002724CF" w:rsidP="002724CF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Федеральным законом от 06.04.2011 № 63-ФЗ </w:t>
      </w:r>
      <w:r w:rsidRPr="009738A4">
        <w:rPr>
          <w:sz w:val="24"/>
          <w:szCs w:val="24"/>
          <w:shd w:val="clear" w:color="auto" w:fill="F5F5F5"/>
        </w:rPr>
        <w:t>(ред. от 23.06.2016</w:t>
      </w:r>
      <w:r w:rsidRPr="009738A4">
        <w:rPr>
          <w:sz w:val="24"/>
          <w:szCs w:val="24"/>
        </w:rPr>
        <w:t xml:space="preserve">)  «Об электронной подписи» (Собрание законодательства Российской Федерации, 2011, № 15, ст. 2036; № 27, ст. 3880; 2012, № 29, ст. 3988);  </w:t>
      </w:r>
    </w:p>
    <w:p w:rsidR="002724CF" w:rsidRPr="009738A4" w:rsidRDefault="002724CF" w:rsidP="002724CF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Федеральным законом от 27.07.2010 № 210-ФЗ </w:t>
      </w:r>
      <w:r w:rsidRPr="009738A4">
        <w:rPr>
          <w:sz w:val="24"/>
          <w:szCs w:val="24"/>
          <w:shd w:val="clear" w:color="auto" w:fill="F5F5F5"/>
        </w:rPr>
        <w:t>(ред. от 28.12.2016)</w:t>
      </w:r>
      <w:r w:rsidRPr="009738A4">
        <w:rPr>
          <w:sz w:val="24"/>
          <w:szCs w:val="24"/>
        </w:rPr>
        <w:t xml:space="preserve"> «Об организации предоставления государственных и муниципальных услуг» (Собрание законодательства Российской Федерации от 2010, № 31, ст. 4179);</w:t>
      </w:r>
    </w:p>
    <w:p w:rsidR="00DB36A2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 - Федеральным законом от 02.05.2006 № 59-ФЗ (ред. от 03.11.2015) «О порядке рассмотрения обращений граждан Российской Федерации» (Собрание законодательства Российской Федерации, 2006, №19, ст. 2060; 2010, № 27, ст. 3410);</w:t>
      </w:r>
    </w:p>
    <w:p w:rsidR="00DB36A2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DC0C89" w:rsidRPr="009738A4">
        <w:rPr>
          <w:sz w:val="24"/>
          <w:szCs w:val="24"/>
        </w:rPr>
        <w:t>Федеральным законом от 27 июля 2006 № 152-ФЗ «О персональных данных» (ред. от 03.07.2016) (Российская газета, №165, 29.07.2006);</w:t>
      </w:r>
    </w:p>
    <w:p w:rsidR="00DB36A2" w:rsidRPr="009738A4" w:rsidRDefault="00DB36A2" w:rsidP="00E02E70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</w:t>
      </w:r>
      <w:r w:rsidR="00E02E70" w:rsidRPr="009738A4">
        <w:rPr>
          <w:sz w:val="24"/>
          <w:szCs w:val="24"/>
        </w:rPr>
        <w:t>п</w:t>
      </w:r>
      <w:r w:rsidR="009D6265" w:rsidRPr="009738A4">
        <w:rPr>
          <w:sz w:val="24"/>
          <w:szCs w:val="24"/>
        </w:rPr>
        <w:t>остановлением Правительства РФ от 07.07.2011 N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("Собрание законодательства РФ", 18.07.2011, N 29, ст. 4479);</w:t>
      </w:r>
      <w:r w:rsidRPr="009738A4">
        <w:rPr>
          <w:sz w:val="24"/>
          <w:szCs w:val="24"/>
        </w:rPr>
        <w:t xml:space="preserve"> </w:t>
      </w:r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>- </w:t>
      </w:r>
      <w:r w:rsidR="00590192" w:rsidRPr="009738A4">
        <w:rPr>
          <w:sz w:val="24"/>
          <w:szCs w:val="24"/>
        </w:rPr>
        <w:t>п</w:t>
      </w:r>
      <w:r w:rsidR="003B08FB" w:rsidRPr="009738A4">
        <w:rPr>
          <w:sz w:val="24"/>
          <w:szCs w:val="24"/>
        </w:rPr>
        <w:t>остановлением Правительства Российской Федерации от 16.05.2011 №373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(вместе с "Правилами разработки и утверждения административных регламентов исполнения государственных функций", "Правилами разработки и утверждения административных регламентов предоставления государственных услуг", "Правилами проведения экспертизы проектов административных регламентов предоставления государственных услуг» (ред. от 23.01.2014)  (Собрание законодательства РФ, 30.05.2011, №22, ст</w:t>
      </w:r>
      <w:proofErr w:type="gramEnd"/>
      <w:r w:rsidR="003B08FB" w:rsidRPr="009738A4">
        <w:rPr>
          <w:sz w:val="24"/>
          <w:szCs w:val="24"/>
        </w:rPr>
        <w:t>.3169);</w:t>
      </w:r>
    </w:p>
    <w:p w:rsidR="009062B0" w:rsidRPr="009738A4" w:rsidRDefault="009062B0" w:rsidP="009062B0">
      <w:pPr>
        <w:ind w:firstLine="284"/>
        <w:jc w:val="both"/>
        <w:rPr>
          <w:spacing w:val="-4"/>
          <w:sz w:val="24"/>
          <w:szCs w:val="24"/>
        </w:rPr>
      </w:pPr>
      <w:r w:rsidRPr="009738A4">
        <w:rPr>
          <w:spacing w:val="-4"/>
          <w:sz w:val="24"/>
          <w:szCs w:val="24"/>
        </w:rPr>
        <w:t>- </w:t>
      </w:r>
      <w:r w:rsidR="00590192" w:rsidRPr="009738A4">
        <w:rPr>
          <w:spacing w:val="-4"/>
          <w:sz w:val="24"/>
          <w:szCs w:val="24"/>
        </w:rPr>
        <w:t xml:space="preserve"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</w:t>
      </w:r>
      <w:r w:rsidR="00590192" w:rsidRPr="009738A4">
        <w:rPr>
          <w:sz w:val="24"/>
          <w:szCs w:val="24"/>
        </w:rPr>
        <w:t>(ред. от 05.12.2014)</w:t>
      </w:r>
      <w:r w:rsidR="00590192" w:rsidRPr="009738A4">
        <w:rPr>
          <w:spacing w:val="-4"/>
          <w:sz w:val="24"/>
          <w:szCs w:val="24"/>
        </w:rPr>
        <w:t xml:space="preserve"> (Собрание законодательства Российской Федерации, 2012, № 36, ст. 4903)</w:t>
      </w:r>
      <w:r w:rsidRPr="009738A4">
        <w:rPr>
          <w:spacing w:val="-4"/>
          <w:sz w:val="24"/>
          <w:szCs w:val="24"/>
        </w:rPr>
        <w:t xml:space="preserve">; </w:t>
      </w:r>
    </w:p>
    <w:p w:rsidR="009062B0" w:rsidRPr="009738A4" w:rsidRDefault="00590192" w:rsidP="0059019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 (ред. от 28.10.2013) (Собрание законодательства Российской Федерации, 2012, № 27, ст. 3744)</w:t>
      </w:r>
      <w:r w:rsidR="009062B0" w:rsidRPr="009738A4">
        <w:rPr>
          <w:sz w:val="24"/>
          <w:szCs w:val="24"/>
        </w:rPr>
        <w:t xml:space="preserve">; </w:t>
      </w:r>
    </w:p>
    <w:p w:rsidR="00590192" w:rsidRPr="009738A4" w:rsidRDefault="009062B0" w:rsidP="00590192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>постановлением Правительства РФ от 25.01.2013 № 33 «Об использовании простой электронной подписи при оказании государственных и муниципальных услуг» (ред. от 13.08.2016)  («Собрание законодательства РФ», 04.02.2013, N 5, ст. 377);</w:t>
      </w:r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 xml:space="preserve">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</w:t>
      </w:r>
      <w:r w:rsidR="00590192" w:rsidRPr="009738A4">
        <w:rPr>
          <w:sz w:val="24"/>
          <w:szCs w:val="24"/>
        </w:rPr>
        <w:lastRenderedPageBreak/>
        <w:t>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="00590192" w:rsidRPr="009738A4">
        <w:rPr>
          <w:sz w:val="24"/>
          <w:szCs w:val="24"/>
        </w:rPr>
        <w:t>Росатом</w:t>
      </w:r>
      <w:proofErr w:type="spellEnd"/>
      <w:r w:rsidR="00590192" w:rsidRPr="009738A4">
        <w:rPr>
          <w:sz w:val="24"/>
          <w:szCs w:val="24"/>
        </w:rPr>
        <w:t>» и ее должностных лиц»  (ред. от 08.12.2016) ("Российская газета", N 192, 22.08.2012)</w:t>
      </w:r>
      <w:r w:rsidRPr="009738A4">
        <w:rPr>
          <w:sz w:val="24"/>
          <w:szCs w:val="24"/>
        </w:rPr>
        <w:t>;</w:t>
      </w:r>
      <w:proofErr w:type="gramEnd"/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>постановлением Правительства РФ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(ред. от 16.02.2015) (Собрание законодательства РФ, 31.10.2011, №44, ст. 6274)</w:t>
      </w:r>
      <w:r w:rsidRPr="009738A4">
        <w:rPr>
          <w:sz w:val="24"/>
          <w:szCs w:val="24"/>
        </w:rPr>
        <w:t>;</w:t>
      </w:r>
    </w:p>
    <w:p w:rsidR="009062B0" w:rsidRPr="009738A4" w:rsidRDefault="009062B0" w:rsidP="009062B0">
      <w:pPr>
        <w:ind w:firstLine="284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- </w:t>
      </w:r>
      <w:r w:rsidR="00590192" w:rsidRPr="009738A4">
        <w:rPr>
          <w:sz w:val="24"/>
          <w:szCs w:val="24"/>
        </w:rPr>
        <w:t xml:space="preserve">Распоряжением Правительства РФ от 17 декабря </w:t>
      </w:r>
      <w:smartTag w:uri="urn:schemas-microsoft-com:office:smarttags" w:element="metricconverter">
        <w:smartTagPr>
          <w:attr w:name="ProductID" w:val="2009 г"/>
        </w:smartTagPr>
        <w:r w:rsidR="00590192" w:rsidRPr="009738A4">
          <w:rPr>
            <w:sz w:val="24"/>
            <w:szCs w:val="24"/>
          </w:rPr>
          <w:t>2009 г</w:t>
        </w:r>
      </w:smartTag>
      <w:r w:rsidR="00590192" w:rsidRPr="009738A4">
        <w:rPr>
          <w:sz w:val="24"/>
          <w:szCs w:val="24"/>
        </w:rPr>
        <w:t>.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также услуг, предоставляемых в электронном виде учреждениями субъектов РФ и муниципальными учреждениями» (ред. от 28.12.2011) (Российская газета, N 247, 23.12.2009)</w:t>
      </w:r>
      <w:r w:rsidRPr="009738A4">
        <w:rPr>
          <w:sz w:val="24"/>
          <w:szCs w:val="24"/>
        </w:rPr>
        <w:t>;</w:t>
      </w:r>
      <w:proofErr w:type="gramEnd"/>
    </w:p>
    <w:p w:rsidR="00DB36A2" w:rsidRPr="009738A4" w:rsidRDefault="00DB36A2" w:rsidP="00DB36A2">
      <w:pPr>
        <w:ind w:firstLine="284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распоряжением Правительства Астраханской области от 22.05.2010г. № 204 – </w:t>
      </w:r>
      <w:proofErr w:type="spellStart"/>
      <w:proofErr w:type="gramStart"/>
      <w:r w:rsidRPr="009738A4">
        <w:rPr>
          <w:sz w:val="24"/>
          <w:szCs w:val="24"/>
        </w:rPr>
        <w:t>Пр</w:t>
      </w:r>
      <w:proofErr w:type="spellEnd"/>
      <w:proofErr w:type="gramEnd"/>
      <w:r w:rsidRPr="009738A4">
        <w:rPr>
          <w:sz w:val="24"/>
          <w:szCs w:val="24"/>
        </w:rPr>
        <w:t xml:space="preserve"> (ред. от 31.08.2012)  «О плане перехода на предоставление государственных (муниципальных) услуг в электронной виде»; </w:t>
      </w:r>
    </w:p>
    <w:p w:rsidR="0098348A" w:rsidRPr="009738A4" w:rsidRDefault="0098348A" w:rsidP="00BF1754">
      <w:pPr>
        <w:widowControl/>
        <w:ind w:firstLine="284"/>
        <w:jc w:val="both"/>
        <w:rPr>
          <w:rFonts w:eastAsia="Calibri"/>
          <w:sz w:val="24"/>
          <w:szCs w:val="24"/>
        </w:rPr>
      </w:pPr>
      <w:proofErr w:type="gramStart"/>
      <w:r w:rsidRPr="009738A4">
        <w:rPr>
          <w:sz w:val="24"/>
          <w:szCs w:val="24"/>
        </w:rPr>
        <w:t>- Законом Астраханской области  от 15.07.2011 г. № 39/2011-ОЗ (ред. от 02.04.2015)  «Об универсальной электронной карте»</w:t>
      </w:r>
      <w:r w:rsidR="00BF1754" w:rsidRPr="009738A4">
        <w:rPr>
          <w:sz w:val="24"/>
          <w:szCs w:val="24"/>
        </w:rPr>
        <w:t xml:space="preserve"> </w:t>
      </w:r>
      <w:r w:rsidR="00BF1754" w:rsidRPr="009738A4">
        <w:rPr>
          <w:rFonts w:eastAsia="Calibri"/>
          <w:sz w:val="24"/>
          <w:szCs w:val="24"/>
        </w:rPr>
        <w:t>"Сборник законов и нормативных правовых актов Астраханской области", N 30, 21.07.2011)</w:t>
      </w:r>
      <w:r w:rsidRPr="009738A4">
        <w:rPr>
          <w:sz w:val="24"/>
          <w:szCs w:val="24"/>
        </w:rPr>
        <w:t xml:space="preserve">;  </w:t>
      </w:r>
      <w:proofErr w:type="gramEnd"/>
    </w:p>
    <w:p w:rsidR="0098348A" w:rsidRPr="009738A4" w:rsidRDefault="0098348A" w:rsidP="00DF2139">
      <w:pPr>
        <w:widowControl/>
        <w:ind w:firstLine="284"/>
        <w:jc w:val="both"/>
        <w:rPr>
          <w:rFonts w:eastAsia="Calibri"/>
          <w:sz w:val="24"/>
          <w:szCs w:val="24"/>
        </w:rPr>
      </w:pPr>
      <w:r w:rsidRPr="009738A4">
        <w:rPr>
          <w:sz w:val="24"/>
          <w:szCs w:val="24"/>
        </w:rPr>
        <w:t>- Законом Астраханской области от 04.03.2008 №7/2008-ОЗ (</w:t>
      </w:r>
      <w:r w:rsidR="00DF2139" w:rsidRPr="009738A4">
        <w:rPr>
          <w:rFonts w:eastAsia="Calibri"/>
          <w:sz w:val="24"/>
          <w:szCs w:val="24"/>
        </w:rPr>
        <w:t>ред. от 26.12.2016</w:t>
      </w:r>
      <w:r w:rsidRPr="009738A4">
        <w:rPr>
          <w:sz w:val="24"/>
          <w:szCs w:val="24"/>
        </w:rPr>
        <w:t>) «Об отдельных вопросах правового регулирования земельных отношений в Астраханской области»;</w:t>
      </w:r>
    </w:p>
    <w:p w:rsidR="0098348A" w:rsidRPr="009738A4" w:rsidRDefault="0098348A" w:rsidP="0098348A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9738A4">
        <w:rPr>
          <w:color w:val="auto"/>
        </w:rPr>
        <w:t>- Уставом муниципального образования «Приволжский район» («Приволжская газета», 22.01.2015, № 3/с);</w:t>
      </w:r>
    </w:p>
    <w:p w:rsidR="00DB36A2" w:rsidRPr="009738A4" w:rsidRDefault="00DB36A2" w:rsidP="00DB36A2">
      <w:pPr>
        <w:pStyle w:val="a4"/>
        <w:spacing w:before="0" w:beforeAutospacing="0" w:after="0" w:afterAutospacing="0"/>
        <w:ind w:firstLine="284"/>
        <w:jc w:val="both"/>
        <w:rPr>
          <w:color w:val="auto"/>
        </w:rPr>
      </w:pPr>
      <w:r w:rsidRPr="009738A4">
        <w:rPr>
          <w:color w:val="auto"/>
        </w:rPr>
        <w:t xml:space="preserve">- </w:t>
      </w:r>
      <w:r w:rsidR="00CF501B" w:rsidRPr="009738A4">
        <w:rPr>
          <w:color w:val="auto"/>
        </w:rPr>
        <w:t>Положением о комитете по управлению муниципальным имуществом муниципального образования «Приволжский район» Астраханской области, утвержденным решением Совета муниципального образования «Приволжский район» Астраханской области от 25.01.2017г. № 115 («Приволжская газета», №3/с от 26.01.2017г.)</w:t>
      </w:r>
      <w:r w:rsidRPr="009738A4">
        <w:rPr>
          <w:color w:val="auto"/>
        </w:rPr>
        <w:t>;</w:t>
      </w:r>
    </w:p>
    <w:p w:rsidR="00486680" w:rsidRPr="009738A4" w:rsidRDefault="00DB36A2" w:rsidP="00CF501B">
      <w:pPr>
        <w:ind w:firstLine="284"/>
        <w:jc w:val="both"/>
        <w:rPr>
          <w:spacing w:val="2"/>
          <w:sz w:val="24"/>
          <w:szCs w:val="24"/>
          <w:lang w:eastAsia="ar-SA"/>
        </w:rPr>
      </w:pPr>
      <w:r w:rsidRPr="009738A4">
        <w:rPr>
          <w:spacing w:val="2"/>
          <w:sz w:val="24"/>
          <w:szCs w:val="24"/>
          <w:lang w:eastAsia="ar-SA"/>
        </w:rPr>
        <w:t xml:space="preserve">- настоящим регламентом. </w:t>
      </w:r>
    </w:p>
    <w:p w:rsidR="000C4A8F" w:rsidRPr="009738A4" w:rsidRDefault="000C4A8F" w:rsidP="00770584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2.6. Перечень документов, необходимых для получения муниципальной  услуги.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2.6.1.  Для получения результата предоставления муниципальной услуги</w:t>
      </w:r>
      <w:r w:rsidR="00BA3C63" w:rsidRPr="009738A4">
        <w:rPr>
          <w:sz w:val="24"/>
          <w:szCs w:val="24"/>
        </w:rPr>
        <w:t xml:space="preserve"> администрация муниципального образования «Приволжский район» Астраханской области (далее - администрация)</w:t>
      </w:r>
      <w:r w:rsidRPr="009738A4">
        <w:rPr>
          <w:sz w:val="24"/>
          <w:szCs w:val="24"/>
        </w:rPr>
        <w:t xml:space="preserve">  </w:t>
      </w:r>
      <w:r w:rsidR="00BA3C63" w:rsidRPr="009738A4">
        <w:rPr>
          <w:sz w:val="24"/>
          <w:szCs w:val="24"/>
        </w:rPr>
        <w:t>предоставляет комитету полный пакет документов, послуживших основанием для постановки гражданина на учет в целях предоставления земельных участков и письменное уведомление гражданина о своем согласии в предоставлении земельного участка</w:t>
      </w:r>
      <w:r w:rsidRPr="009738A4">
        <w:rPr>
          <w:sz w:val="24"/>
          <w:szCs w:val="24"/>
        </w:rPr>
        <w:t>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2.7.Исчерпывающий перечень оснований для отказа в приеме заявления, необходимого для предоставления муниципальной услуги.</w:t>
      </w:r>
    </w:p>
    <w:p w:rsidR="009738A4" w:rsidRPr="009738A4" w:rsidRDefault="009738A4" w:rsidP="009738A4">
      <w:pPr>
        <w:ind w:firstLine="567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Основанием для отказа в приеме заявления, необходимого для предоставления муниципальной услуги, является несоблюдение установленных условий признания действительности усиленной квалифицированной электронной подписи (в случае обращения заявителя за предоставлением муниципальной услуги в электронной форме).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2.7.1 Основания для отказа в предоставлении муниципальной услуги отсутствуют.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2.8. Исчерпывающий перечень оснований для приостановления предоставления муниципальной услуги.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2.8.1. Основания для приостановления предоставления муниципальной услуги отсутствуют.</w:t>
      </w:r>
    </w:p>
    <w:p w:rsidR="000C4A8F" w:rsidRPr="009738A4" w:rsidRDefault="009738A4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</w:t>
      </w:r>
      <w:r w:rsidR="00D93857" w:rsidRPr="009738A4">
        <w:rPr>
          <w:sz w:val="24"/>
          <w:szCs w:val="24"/>
        </w:rPr>
        <w:t>2.</w:t>
      </w:r>
      <w:r w:rsidRPr="009738A4">
        <w:rPr>
          <w:sz w:val="24"/>
          <w:szCs w:val="24"/>
        </w:rPr>
        <w:t>9</w:t>
      </w:r>
      <w:r w:rsidR="000C4A8F" w:rsidRPr="009738A4">
        <w:rPr>
          <w:sz w:val="24"/>
          <w:szCs w:val="24"/>
        </w:rPr>
        <w:t>. Требования к взиманию с заявителя платы за предоставление муниципальной услуги.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Муниципальная услуга предоставляется бесплатно.</w:t>
      </w:r>
    </w:p>
    <w:p w:rsidR="000C4A8F" w:rsidRPr="009738A4" w:rsidRDefault="009738A4" w:rsidP="009738A4">
      <w:pPr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</w:t>
      </w:r>
      <w:r w:rsidR="000C4A8F" w:rsidRPr="009738A4">
        <w:rPr>
          <w:sz w:val="24"/>
          <w:szCs w:val="24"/>
        </w:rPr>
        <w:t>2.10. Требования к помещению, в котором предоставляется муниципальная услуга.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В помещении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отводятся места для ожидания приема, ожидания в очереди при подаче документов и получения информации.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 xml:space="preserve">Помещение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оборудовано: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системой кондиционирования воздуха;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противопожарной системой и средствами пожаротушения;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- средствами оказания первой медицинской помощи (аптечками).</w:t>
      </w:r>
    </w:p>
    <w:p w:rsidR="00D93857" w:rsidRPr="009738A4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Обеспечиваются условия доступности для инвалидов предоставляемой услуги и помещений, в которых она предоставляется.</w:t>
      </w:r>
      <w:r w:rsidRPr="009738A4">
        <w:rPr>
          <w:sz w:val="24"/>
          <w:szCs w:val="24"/>
        </w:rPr>
        <w:tab/>
      </w:r>
      <w:r w:rsidRPr="009738A4">
        <w:rPr>
          <w:sz w:val="24"/>
          <w:szCs w:val="24"/>
        </w:rPr>
        <w:tab/>
      </w:r>
      <w:r w:rsidRPr="009738A4">
        <w:rPr>
          <w:sz w:val="24"/>
          <w:szCs w:val="24"/>
        </w:rPr>
        <w:tab/>
      </w:r>
    </w:p>
    <w:p w:rsidR="00D93857" w:rsidRPr="009738A4" w:rsidRDefault="00D93857" w:rsidP="00D93857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Помещения для непосредственного взаимодействия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с заявителями обеспечены комфортными условиями для заявителей и оптимальными условиями труда должностных лиц.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Каждое рабочее место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МФЦ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снабжены бумагой и канцелярскими принадлежностями.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Количество мест для сидения определяется исходя из фактической нагрузки и возможностей для их размещения в здании. Общее число мест для сидения не менее 2.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В период с октября по май в местах ожидания размещаются специальные напольные вешалки для одежды.</w:t>
      </w:r>
    </w:p>
    <w:p w:rsidR="000C4A8F" w:rsidRPr="009738A4" w:rsidRDefault="00B84B59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2.9</w:t>
      </w:r>
      <w:r w:rsidR="000C4A8F" w:rsidRPr="009738A4">
        <w:rPr>
          <w:sz w:val="24"/>
          <w:szCs w:val="24"/>
        </w:rPr>
        <w:t>. Показатели доступности и качества муниципальной услуги: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соблюдение сроков предоставления муниципальной услуги и условий ожидания приема;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</w:t>
      </w:r>
      <w:hyperlink r:id="rId10" w:history="1">
        <w:r w:rsidRPr="009738A4">
          <w:rPr>
            <w:sz w:val="24"/>
            <w:szCs w:val="24"/>
          </w:rPr>
          <w:t>подпунктом 1.4.10 пункта 1.4</w:t>
        </w:r>
      </w:hyperlink>
      <w:r w:rsidRPr="009738A4">
        <w:rPr>
          <w:sz w:val="24"/>
          <w:szCs w:val="24"/>
        </w:rPr>
        <w:t xml:space="preserve"> административного регламента;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обоснованность отказов в приеме заявления;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получение муниципальной услуги в электронной форме, а также в иных формах по выбору заявителя;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минимальные количество и продолжительность взаимодействия заявителей и должностных лиц при предоставлении муниципальной услуги;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ресурсное обеспечение исполнения административного регламента.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Оценка соответствия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Анализ практики применения административного регламента проводится должностными лицами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один раз в год.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Результаты анализа практики применения административного регламента размещаются в сети Интернет на официальном сайте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  <w:lang w:val="en-US"/>
        </w:rPr>
        <w:t>http</w:t>
      </w:r>
      <w:r w:rsidRPr="009738A4">
        <w:rPr>
          <w:sz w:val="24"/>
          <w:szCs w:val="24"/>
        </w:rPr>
        <w:t xml:space="preserve">: </w:t>
      </w:r>
      <w:proofErr w:type="spellStart"/>
      <w:r w:rsidRPr="009738A4">
        <w:rPr>
          <w:sz w:val="24"/>
          <w:szCs w:val="24"/>
        </w:rPr>
        <w:t>mo-priv.ru</w:t>
      </w:r>
      <w:proofErr w:type="spellEnd"/>
      <w:r w:rsidRPr="009738A4">
        <w:rPr>
          <w:sz w:val="24"/>
          <w:szCs w:val="24"/>
        </w:rPr>
        <w:t>,</w:t>
      </w:r>
      <w:r w:rsidR="00BF5BDD" w:rsidRPr="009738A4">
        <w:rPr>
          <w:sz w:val="24"/>
          <w:szCs w:val="24"/>
        </w:rPr>
        <w:t xml:space="preserve"> на доске размещения объявлений </w:t>
      </w:r>
      <w:r w:rsidR="005C6853" w:rsidRPr="009738A4">
        <w:rPr>
          <w:sz w:val="24"/>
          <w:szCs w:val="24"/>
        </w:rPr>
        <w:t>комитета</w:t>
      </w:r>
      <w:r w:rsidR="00BF5BDD" w:rsidRPr="009738A4">
        <w:rPr>
          <w:sz w:val="24"/>
          <w:szCs w:val="24"/>
        </w:rPr>
        <w:t>,</w:t>
      </w:r>
      <w:r w:rsidRPr="009738A4">
        <w:rPr>
          <w:sz w:val="24"/>
          <w:szCs w:val="24"/>
        </w:rPr>
        <w:t xml:space="preserve">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2.12. Особенности предоставления муниципальной услуги в МФЦ и особенности </w:t>
      </w:r>
      <w:r w:rsidRPr="009738A4">
        <w:rPr>
          <w:sz w:val="24"/>
          <w:szCs w:val="24"/>
        </w:rPr>
        <w:lastRenderedPageBreak/>
        <w:t>предоставления муниципальной услуги в электронной форме.</w:t>
      </w:r>
    </w:p>
    <w:p w:rsidR="000C4A8F" w:rsidRPr="009738A4" w:rsidRDefault="000C4A8F" w:rsidP="000C4A8F">
      <w:pPr>
        <w:ind w:firstLine="72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2.12.1. Предоставление муниципальной услуги в электронной форме обеспечивает возможность:</w:t>
      </w:r>
    </w:p>
    <w:p w:rsidR="000C4A8F" w:rsidRPr="009738A4" w:rsidRDefault="000C4A8F" w:rsidP="000C4A8F">
      <w:pPr>
        <w:ind w:firstLine="567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>- подачи заявления, указанного в подпункте 2.6.1. пункта 2.6 административного регламента, в электронной форме, в том числе через региональный и единый порталы в порядке, установленном подпунктом 2.6.5 пункта 2.6 административного регламента;</w:t>
      </w:r>
      <w:proofErr w:type="gramEnd"/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получения заявителем сведений о ходе выполнения запроса о предоставлении муниципальной услуги;</w:t>
      </w:r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получения заявителем результата предоставления муниципальной услуги, указанного в пункте 2.3 административного регламента, в порядке, установленном в пункте 3.5 административного регламента.</w:t>
      </w:r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2.12.2. Предоставление муниципальной услуги в МФЦ  обеспечивается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муниципальную услугу, осуществляется МФЦ без участия заявителя в соответствии с нормативными правовыми актами и соглашением о взаимодействии.</w:t>
      </w:r>
    </w:p>
    <w:p w:rsidR="000C4A8F" w:rsidRPr="009738A4" w:rsidRDefault="000C4A8F" w:rsidP="000C4A8F">
      <w:pPr>
        <w:tabs>
          <w:tab w:val="left" w:pos="3820"/>
        </w:tabs>
        <w:suppressAutoHyphens/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2.12.3. При обращении за муниципальной услугой в электронной форме, заявление, указанное в подпункте 2.6.1.  пункта 2.6 административного регламента подписывается усиленной квалифицированной электронной подписью.</w:t>
      </w:r>
    </w:p>
    <w:p w:rsidR="008F1620" w:rsidRPr="009738A4" w:rsidRDefault="008F1620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</w:p>
    <w:p w:rsidR="000C4A8F" w:rsidRPr="009738A4" w:rsidRDefault="000C4A8F" w:rsidP="000C4A8F">
      <w:pPr>
        <w:pStyle w:val="a4"/>
        <w:spacing w:before="0" w:beforeAutospacing="0" w:after="0" w:afterAutospacing="0"/>
        <w:ind w:firstLine="709"/>
        <w:jc w:val="center"/>
        <w:rPr>
          <w:color w:val="auto"/>
        </w:rPr>
      </w:pPr>
      <w:r w:rsidRPr="009738A4">
        <w:rPr>
          <w:color w:val="auto"/>
        </w:rPr>
        <w:t>3. Состав, последовательность и сроки выполнения административных процедур, требования к порядку их выполнения, в том числе особенностей выполнения административных процедур в электронной форме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</w:p>
    <w:p w:rsidR="000C4A8F" w:rsidRPr="009738A4" w:rsidRDefault="000C4A8F" w:rsidP="00F0669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pacing w:val="-1"/>
          <w:sz w:val="24"/>
          <w:szCs w:val="24"/>
        </w:rPr>
        <w:t>3.1.</w:t>
      </w:r>
      <w:r w:rsidRPr="009738A4">
        <w:rPr>
          <w:rFonts w:ascii="Times New Roman" w:hAnsi="Times New Roman" w:cs="Times New Roman"/>
          <w:sz w:val="24"/>
          <w:szCs w:val="24"/>
        </w:rPr>
        <w:t xml:space="preserve"> Описание последовательности действий при предоставлении муниципальной  услуги.</w:t>
      </w:r>
    </w:p>
    <w:p w:rsidR="000C4A8F" w:rsidRPr="009738A4" w:rsidRDefault="000C4A8F" w:rsidP="000C4A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Последовательность и состав выполняемых административных процедур </w:t>
      </w:r>
      <w:proofErr w:type="gramStart"/>
      <w:r w:rsidRPr="009738A4">
        <w:rPr>
          <w:rFonts w:ascii="Times New Roman" w:hAnsi="Times New Roman" w:cs="Times New Roman"/>
          <w:sz w:val="24"/>
          <w:szCs w:val="24"/>
        </w:rPr>
        <w:t>показаны</w:t>
      </w:r>
      <w:proofErr w:type="gramEnd"/>
      <w:r w:rsidRPr="009738A4">
        <w:rPr>
          <w:rFonts w:ascii="Times New Roman" w:hAnsi="Times New Roman" w:cs="Times New Roman"/>
          <w:sz w:val="24"/>
          <w:szCs w:val="24"/>
        </w:rPr>
        <w:t xml:space="preserve"> на блок-схеме в приложении № 1 к административному регламенту.</w:t>
      </w:r>
    </w:p>
    <w:p w:rsidR="000C4A8F" w:rsidRPr="009738A4" w:rsidRDefault="000C4A8F" w:rsidP="005A2FAC">
      <w:pPr>
        <w:suppressAutoHyphens/>
        <w:ind w:firstLine="708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F0669C" w:rsidRPr="009738A4" w:rsidRDefault="009B33E1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="00F0669C" w:rsidRPr="009738A4">
        <w:rPr>
          <w:rFonts w:ascii="Times New Roman" w:hAnsi="Times New Roman" w:cs="Times New Roman"/>
          <w:color w:val="auto"/>
          <w:sz w:val="24"/>
          <w:szCs w:val="24"/>
        </w:rPr>
        <w:t>Передача в течение пяти рабочих дней со дня формирования земельного участка в орган осуществляющий ведение учета информации о земельных участках, предполагаемых к предоставлению льготной категории граждан.</w:t>
      </w:r>
    </w:p>
    <w:p w:rsidR="00F0669C" w:rsidRPr="009738A4" w:rsidRDefault="00F0669C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Основанием для начала административной процедуры является формирование земельного участка.</w:t>
      </w:r>
    </w:p>
    <w:p w:rsidR="00F0669C" w:rsidRPr="009738A4" w:rsidRDefault="00F0669C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Ответственными за исполнение данной административной процедуры</w:t>
      </w:r>
      <w:r w:rsidR="00C96009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являются специалисты комитета.</w:t>
      </w:r>
    </w:p>
    <w:p w:rsidR="00C96009" w:rsidRPr="009738A4" w:rsidRDefault="00C96009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Должностное лицо комитета направляет в администрацию в пятидневный срок со дня формирования земельного участка информацию о земельных участках, намечаемых к предоставлению льготной категории граждан.</w:t>
      </w:r>
    </w:p>
    <w:p w:rsidR="004733E6" w:rsidRPr="009738A4" w:rsidRDefault="00C96009" w:rsidP="00F0669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3.3. 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>Проведение межевых работ и получение межевого плана земельного участка – 30 дней;</w:t>
      </w:r>
    </w:p>
    <w:p w:rsidR="005E4FEA" w:rsidRPr="009738A4" w:rsidRDefault="00787D34" w:rsidP="00787D34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3.4. 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Постановка на кадастровый учет и получение кадастрового паспорта земельного участка – 5 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рабочих 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>дней;</w:t>
      </w:r>
    </w:p>
    <w:p w:rsidR="005E4FEA" w:rsidRPr="009738A4" w:rsidRDefault="005E4FEA" w:rsidP="00787D34">
      <w:pPr>
        <w:pStyle w:val="a9"/>
        <w:ind w:firstLine="708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3.5. Направление запроса в орган, 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>осуществляющий ведение учета – 14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рабочих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дней;</w:t>
      </w:r>
    </w:p>
    <w:p w:rsidR="00787D34" w:rsidRPr="009738A4" w:rsidRDefault="005E4FEA" w:rsidP="00787D34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3.6. </w:t>
      </w:r>
      <w:r w:rsidR="00787D34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Получение ответа на запрос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от органа, 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осуществляющего ведение учета – 7 </w:t>
      </w:r>
      <w:r w:rsidR="00004D12" w:rsidRPr="009738A4">
        <w:rPr>
          <w:rFonts w:ascii="Times New Roman" w:hAnsi="Times New Roman" w:cs="Times New Roman"/>
          <w:color w:val="auto"/>
          <w:sz w:val="24"/>
          <w:szCs w:val="24"/>
        </w:rPr>
        <w:t>рабочих</w:t>
      </w:r>
      <w:r w:rsidR="00004D12"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eastAsia="Calibri" w:hAnsi="Times New Roman" w:cs="Times New Roman"/>
          <w:color w:val="auto"/>
          <w:sz w:val="24"/>
          <w:szCs w:val="24"/>
        </w:rPr>
        <w:t>дней;</w:t>
      </w:r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proofErr w:type="gramStart"/>
      <w:r w:rsidRPr="009738A4">
        <w:rPr>
          <w:rFonts w:eastAsia="Calibri"/>
          <w:sz w:val="24"/>
          <w:szCs w:val="24"/>
        </w:rPr>
        <w:t>Орган администрации, осуществляющий ведение учета в целях предоставления земельных участков, в течение семи рабочих дней со дня получения запроса</w:t>
      </w:r>
      <w:r w:rsidR="00065834" w:rsidRPr="009738A4">
        <w:rPr>
          <w:rFonts w:eastAsia="Calibri"/>
          <w:sz w:val="24"/>
          <w:szCs w:val="24"/>
        </w:rPr>
        <w:t xml:space="preserve"> (</w:t>
      </w:r>
      <w:r w:rsidR="00065834" w:rsidRPr="009738A4">
        <w:rPr>
          <w:sz w:val="24"/>
          <w:szCs w:val="24"/>
        </w:rPr>
        <w:t>в соответствии с Законом Астраханской области от 21.11.2017г. № 76/2017-ОЗ с внесенными изменениями в ст. 3.4 Закона Астраханской области «Об отдельных Вопросах правового регулирования земельных отношений в Астраханской области» 04.03.2008г. №7/2008-ОЗ)</w:t>
      </w:r>
      <w:r w:rsidR="00065834" w:rsidRPr="009738A4">
        <w:rPr>
          <w:rFonts w:eastAsia="Calibri"/>
          <w:sz w:val="24"/>
          <w:szCs w:val="24"/>
        </w:rPr>
        <w:t xml:space="preserve"> </w:t>
      </w:r>
      <w:r w:rsidRPr="009738A4">
        <w:rPr>
          <w:rFonts w:eastAsia="Calibri"/>
          <w:sz w:val="24"/>
          <w:szCs w:val="24"/>
        </w:rPr>
        <w:t>направляет в комитет:</w:t>
      </w:r>
      <w:proofErr w:type="gramEnd"/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bookmarkStart w:id="1" w:name="Par1"/>
      <w:bookmarkEnd w:id="1"/>
      <w:r w:rsidRPr="009738A4">
        <w:rPr>
          <w:rFonts w:eastAsia="Calibri"/>
          <w:sz w:val="24"/>
          <w:szCs w:val="24"/>
        </w:rPr>
        <w:lastRenderedPageBreak/>
        <w:t>1) информацию о гражданах, являющихся очередными на получение земельного участка в собственность бесплатно в соответствии со списком граждан на дату получения запроса, с указанием их фамилии, имени, отчества (при наличии) согласно количеству граждан, указанных в запросе;</w:t>
      </w:r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rFonts w:eastAsia="Calibri"/>
          <w:sz w:val="24"/>
          <w:szCs w:val="24"/>
        </w:rPr>
        <w:t>2) копии заявления о предоставлении земельного участка и документов, по каждому гражданину;</w:t>
      </w:r>
    </w:p>
    <w:p w:rsidR="00787D34" w:rsidRPr="009738A4" w:rsidRDefault="00787D34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rFonts w:eastAsia="Calibri"/>
          <w:sz w:val="24"/>
          <w:szCs w:val="24"/>
        </w:rPr>
        <w:t>3) копии решений о постановке граждан на учет в целях предоставления земельных участков.</w:t>
      </w:r>
    </w:p>
    <w:p w:rsidR="00787D34" w:rsidRPr="009738A4" w:rsidRDefault="005E4FEA" w:rsidP="00787D34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rFonts w:eastAsia="Calibri"/>
          <w:sz w:val="24"/>
          <w:szCs w:val="24"/>
        </w:rPr>
        <w:t>3.7</w:t>
      </w:r>
      <w:r w:rsidR="00787D34" w:rsidRPr="009738A4">
        <w:rPr>
          <w:rFonts w:eastAsia="Calibri"/>
          <w:sz w:val="24"/>
          <w:szCs w:val="24"/>
        </w:rPr>
        <w:t>. П</w:t>
      </w:r>
      <w:r w:rsidR="00CF755B" w:rsidRPr="009738A4">
        <w:rPr>
          <w:sz w:val="24"/>
          <w:szCs w:val="24"/>
        </w:rPr>
        <w:t>ринятие</w:t>
      </w:r>
      <w:r w:rsidR="00321711" w:rsidRPr="009738A4">
        <w:rPr>
          <w:sz w:val="24"/>
          <w:szCs w:val="24"/>
        </w:rPr>
        <w:t xml:space="preserve"> и выдача</w:t>
      </w:r>
      <w:r w:rsidR="00CF755B" w:rsidRPr="009738A4">
        <w:rPr>
          <w:sz w:val="24"/>
          <w:szCs w:val="24"/>
        </w:rPr>
        <w:t xml:space="preserve">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</w:t>
      </w:r>
      <w:r w:rsidR="00321711" w:rsidRPr="009738A4">
        <w:rPr>
          <w:sz w:val="24"/>
          <w:szCs w:val="24"/>
        </w:rPr>
        <w:t xml:space="preserve"> – 30</w:t>
      </w:r>
      <w:r w:rsidR="00004D12" w:rsidRPr="009738A4">
        <w:rPr>
          <w:sz w:val="24"/>
          <w:szCs w:val="24"/>
        </w:rPr>
        <w:t xml:space="preserve"> рабочих</w:t>
      </w:r>
      <w:r w:rsidR="00321711" w:rsidRPr="009738A4">
        <w:rPr>
          <w:sz w:val="24"/>
          <w:szCs w:val="24"/>
        </w:rPr>
        <w:t xml:space="preserve"> дней</w:t>
      </w:r>
      <w:r w:rsidR="00CF755B" w:rsidRPr="009738A4">
        <w:rPr>
          <w:sz w:val="24"/>
          <w:szCs w:val="24"/>
        </w:rPr>
        <w:t>.</w:t>
      </w:r>
    </w:p>
    <w:p w:rsidR="00CF755B" w:rsidRPr="009738A4" w:rsidRDefault="00CF755B" w:rsidP="00CF755B">
      <w:pPr>
        <w:widowControl/>
        <w:ind w:firstLine="540"/>
        <w:jc w:val="both"/>
        <w:rPr>
          <w:rFonts w:eastAsia="Calibri"/>
          <w:sz w:val="24"/>
          <w:szCs w:val="24"/>
        </w:rPr>
      </w:pPr>
      <w:r w:rsidRPr="009738A4">
        <w:rPr>
          <w:sz w:val="24"/>
          <w:szCs w:val="24"/>
        </w:rPr>
        <w:t>Комитет в течение тридцати рабочих дней со дня получения информации на запрос и документов принимает решение о предоставлении либо отказе в предоставлении земельного участка бесплатно в собственность и выдаче решения о предоставлении либо отказе в предоставлении земельного участка бесплатно в собственность заявителю.</w:t>
      </w:r>
    </w:p>
    <w:p w:rsidR="00CF755B" w:rsidRPr="009738A4" w:rsidRDefault="00CF755B" w:rsidP="00CF755B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Ответственными за исполнение данной административной процедуры являются специалисты комитета.</w:t>
      </w:r>
    </w:p>
    <w:p w:rsidR="00DE453D" w:rsidRPr="009738A4" w:rsidRDefault="00CF755B" w:rsidP="0045366A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Результатом исполнения данной административной процедуры является принятие решения о предоставлении земельного участка бесплатно в собственность в форме распоряжения комитета либо решение об отказе в предоставлении земельного участка бесплатно в собственность.</w:t>
      </w:r>
      <w:r w:rsidR="00DE453D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65834" w:rsidRPr="009738A4" w:rsidRDefault="00065834" w:rsidP="00065834">
      <w:pPr>
        <w:ind w:firstLine="709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Основаниями для принятия решения об отказе в предоставлении земельного участка, находящегося в государственной или муниципальной собственности, гражданину в собственность бесплатно являются основания, предусмотренные </w:t>
      </w:r>
      <w:hyperlink r:id="rId11" w:history="1">
        <w:r w:rsidRPr="009738A4">
          <w:rPr>
            <w:sz w:val="24"/>
            <w:szCs w:val="24"/>
          </w:rPr>
          <w:t>пунктами 1</w:t>
        </w:r>
      </w:hyperlink>
      <w:r w:rsidRPr="009738A4">
        <w:rPr>
          <w:sz w:val="24"/>
          <w:szCs w:val="24"/>
        </w:rPr>
        <w:t xml:space="preserve"> - </w:t>
      </w:r>
      <w:hyperlink r:id="rId12" w:history="1">
        <w:r w:rsidRPr="009738A4">
          <w:rPr>
            <w:sz w:val="24"/>
            <w:szCs w:val="24"/>
          </w:rPr>
          <w:t>9 части 12 статьи 3.3</w:t>
        </w:r>
      </w:hyperlink>
      <w:r w:rsidRPr="009738A4">
        <w:rPr>
          <w:sz w:val="24"/>
          <w:szCs w:val="24"/>
        </w:rPr>
        <w:t xml:space="preserve"> Закона Астраханской области от 04.03.2008 N 7/2008-ОЗ (ред. от 13.07.2017) "Об отдельных вопросах правового регулирования земельных отношений в Астраханской области" (принятого Государственной Думой Астраханской области 14.02.2008).</w:t>
      </w:r>
      <w:proofErr w:type="gramEnd"/>
    </w:p>
    <w:p w:rsidR="00065834" w:rsidRPr="009738A4" w:rsidRDefault="00065834" w:rsidP="00065834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Комитет  не позднее пяти дней со дня принятия решения о предоставлении земельного участка либо об отказе в предоставлении такого земельного участка информирует о нем гражданина лично под роспись или по почте заказным письмом с уведомлением.</w:t>
      </w:r>
    </w:p>
    <w:p w:rsidR="00E54BDD" w:rsidRPr="009738A4" w:rsidRDefault="00E54BDD" w:rsidP="00E54BDD">
      <w:pPr>
        <w:pStyle w:val="a9"/>
        <w:ind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5E4FEA" w:rsidRPr="009738A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. Организация межведомственного информационного взаимодействия.</w:t>
      </w:r>
    </w:p>
    <w:p w:rsidR="0045366A" w:rsidRPr="009738A4" w:rsidRDefault="00E54BDD" w:rsidP="0045366A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Основанием для начала данной административной процедуры является проверка установленных Законом требований.</w:t>
      </w:r>
    </w:p>
    <w:p w:rsidR="00E54BDD" w:rsidRPr="009738A4" w:rsidRDefault="00E54BDD" w:rsidP="00E54BDD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Ответственными за исполнение данной административной процедуры являются должностные лица и (или) специалисты </w:t>
      </w:r>
      <w:r w:rsidR="005C6853" w:rsidRPr="009738A4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5366A" w:rsidRPr="009738A4" w:rsidRDefault="0045366A" w:rsidP="0045366A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Получение сведений, необходимых для оказания государственной услуги, осуществляется посредством межведомственного информационного взаимодействия в соответствии с требованиями законодательства о персональных данных и в порядке, установленном Правительством Астраханской области, в срок не более 5 рабочих дней со дня регистрации заявления и документов.</w:t>
      </w:r>
    </w:p>
    <w:p w:rsidR="00E54BDD" w:rsidRPr="009738A4" w:rsidRDefault="00E54BDD" w:rsidP="00E54BDD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Должностное лицо и (или) специалист </w:t>
      </w:r>
      <w:r w:rsidR="005C6853" w:rsidRPr="009738A4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не позднее 1 дня с момента поступления заявления и документов на рассмотрение запрашивает в рамках межведомственного информационного взаимодействия в Управлении Федеральной службы государственной регистрации, кадастра и картографии по Астраханской области: </w:t>
      </w:r>
    </w:p>
    <w:p w:rsidR="00E54BDD" w:rsidRPr="009738A4" w:rsidRDefault="00E54BDD" w:rsidP="00E54BDD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- в целях проверки сведений о зарегистрированных правах на объекты недвижимого имущества - выписку из ЕГРП о правах отдельного лица на имеющиеся (имевшиеся) у него объекты недвижимого имущества на территории Астраханской области;</w:t>
      </w:r>
    </w:p>
    <w:p w:rsidR="00E54BDD" w:rsidRPr="009738A4" w:rsidRDefault="00E54BDD" w:rsidP="003776A9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9738A4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 целях выяснения обстоятельств о наличии (отсутствии) реализованного заявителем права на однократное получение земельного участка в собственность </w:t>
      </w:r>
      <w:r w:rsidRPr="009738A4">
        <w:rPr>
          <w:rFonts w:ascii="Times New Roman" w:hAnsi="Times New Roman" w:cs="Times New Roman"/>
          <w:color w:val="auto"/>
          <w:spacing w:val="2"/>
          <w:sz w:val="24"/>
          <w:szCs w:val="24"/>
        </w:rPr>
        <w:lastRenderedPageBreak/>
        <w:t>бесплатно на территории Астраханской области - справку о содержании правоустанавливающего документа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E54BDD" w:rsidRPr="009738A4" w:rsidRDefault="00E54BDD" w:rsidP="004D3442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При получении в порядке межведомственного информационного взаимодействия ответа на межведомственный запрос должностное лицо и (или) специалист, ответственный за прием и регистрацию документов, регистрирует его в день поступления в системе электронного документооборота с указанием даты получения и присвоением регистрационного номера.</w:t>
      </w:r>
    </w:p>
    <w:p w:rsidR="00E54BDD" w:rsidRPr="009738A4" w:rsidRDefault="00E54BDD" w:rsidP="004D3442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Получение сведений, необходимых для оказания муниципальной услуги,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порядке, установленном Правительством Российской Федерации, в течение 5 рабочих дней со дня поступления межведомственного запроса в Управление Федеральной службы государственной регистрации, кадастра и картографии по Астраханской области. </w:t>
      </w:r>
    </w:p>
    <w:p w:rsidR="00E54BDD" w:rsidRPr="009738A4" w:rsidRDefault="00E54BDD" w:rsidP="00D57B0F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Результатом исполнения данного административного действия является получение должностным лицом и (или) специалистом </w:t>
      </w:r>
      <w:r w:rsidR="005C6853" w:rsidRPr="009738A4">
        <w:rPr>
          <w:rFonts w:ascii="Times New Roman" w:hAnsi="Times New Roman" w:cs="Times New Roman"/>
          <w:color w:val="auto"/>
          <w:sz w:val="24"/>
          <w:szCs w:val="24"/>
        </w:rPr>
        <w:t>комитета</w:t>
      </w:r>
      <w:r w:rsidR="00D57B0F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ответа на межведомственный запрос.</w:t>
      </w:r>
    </w:p>
    <w:p w:rsidR="00E54BDD" w:rsidRPr="009738A4" w:rsidRDefault="00E54BDD" w:rsidP="00D57B0F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Срок исполнения данной административной процедуры - 5 рабочих дней</w:t>
      </w:r>
      <w:r w:rsidR="0045366A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со дня регистрации заявления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7D93" w:rsidRPr="009738A4" w:rsidRDefault="00CB7D93" w:rsidP="000C4A8F">
      <w:pPr>
        <w:pStyle w:val="Style2"/>
        <w:widowControl/>
        <w:tabs>
          <w:tab w:val="left" w:pos="6663"/>
          <w:tab w:val="left" w:pos="9072"/>
        </w:tabs>
        <w:spacing w:line="240" w:lineRule="auto"/>
      </w:pPr>
    </w:p>
    <w:p w:rsidR="00C35D1D" w:rsidRPr="009738A4" w:rsidRDefault="000C4A8F" w:rsidP="00CB7D93">
      <w:pPr>
        <w:pStyle w:val="Style2"/>
        <w:widowControl/>
        <w:numPr>
          <w:ilvl w:val="0"/>
          <w:numId w:val="5"/>
        </w:numPr>
        <w:tabs>
          <w:tab w:val="left" w:pos="6663"/>
          <w:tab w:val="left" w:pos="9072"/>
        </w:tabs>
        <w:spacing w:line="240" w:lineRule="auto"/>
      </w:pPr>
      <w:r w:rsidRPr="009738A4">
        <w:t xml:space="preserve">Формы </w:t>
      </w:r>
      <w:proofErr w:type="gramStart"/>
      <w:r w:rsidRPr="009738A4">
        <w:t>контроля за</w:t>
      </w:r>
      <w:proofErr w:type="gramEnd"/>
      <w:r w:rsidRPr="009738A4">
        <w:t xml:space="preserve"> исполнением административного регламента</w:t>
      </w:r>
      <w:r w:rsidR="00CB7D93" w:rsidRPr="009738A4">
        <w:t>.</w:t>
      </w:r>
    </w:p>
    <w:p w:rsidR="00CB7D93" w:rsidRPr="009738A4" w:rsidRDefault="00CB7D93" w:rsidP="00CB7D93">
      <w:pPr>
        <w:pStyle w:val="Style2"/>
        <w:widowControl/>
        <w:tabs>
          <w:tab w:val="left" w:pos="6663"/>
          <w:tab w:val="left" w:pos="9072"/>
        </w:tabs>
        <w:spacing w:line="240" w:lineRule="auto"/>
        <w:ind w:left="1069"/>
        <w:jc w:val="left"/>
      </w:pP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4.1. Текущий </w:t>
      </w:r>
      <w:proofErr w:type="gramStart"/>
      <w:r w:rsidRPr="009738A4">
        <w:rPr>
          <w:sz w:val="24"/>
          <w:szCs w:val="24"/>
        </w:rPr>
        <w:t>контроль за</w:t>
      </w:r>
      <w:proofErr w:type="gramEnd"/>
      <w:r w:rsidRPr="009738A4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услуги, и принятием решений осуществляется </w:t>
      </w:r>
      <w:r w:rsidR="00C87E41" w:rsidRPr="009738A4">
        <w:rPr>
          <w:sz w:val="24"/>
          <w:szCs w:val="24"/>
        </w:rPr>
        <w:t xml:space="preserve">вышестоящим </w:t>
      </w:r>
      <w:r w:rsidRPr="009738A4">
        <w:rPr>
          <w:sz w:val="24"/>
          <w:szCs w:val="24"/>
        </w:rPr>
        <w:t xml:space="preserve">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либо МФЦ, ответственным за организацию работы по исполнению муниципальной услуги.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Ответственность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ответственных за исполнение муниципальной услуги, закрепляется в их должностных регламентах, должностных лиц МФЦ - в их должностных инструкциях в соответствии с требованиями законодательства Российской Федерации: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прием и регистрацию обращений и документов от заявителей несет ответственность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МФЦ,  </w:t>
      </w:r>
      <w:proofErr w:type="gramStart"/>
      <w:r w:rsidRPr="009738A4">
        <w:rPr>
          <w:sz w:val="24"/>
          <w:szCs w:val="24"/>
        </w:rPr>
        <w:t>ответственные</w:t>
      </w:r>
      <w:proofErr w:type="gramEnd"/>
      <w:r w:rsidRPr="009738A4">
        <w:rPr>
          <w:sz w:val="24"/>
          <w:szCs w:val="24"/>
        </w:rPr>
        <w:t xml:space="preserve"> за прием и регистрацию документов;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рассмотрение заявления, принятие решения об отказе в приеме заявления, ответственность несет </w:t>
      </w:r>
      <w:r w:rsidR="0095431A" w:rsidRPr="009738A4">
        <w:rPr>
          <w:sz w:val="24"/>
          <w:szCs w:val="24"/>
        </w:rPr>
        <w:t xml:space="preserve">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ответственное за предоставление муниципальной услуги;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организацию межведомственного информационного взаимодействия, направление запросов в организации, ответственность несет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ответственное за предоставление муниципальной услуги;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- за выдачу (направление) заявителю результата предоставления муниципальной услуги ответственность несет должностное лицо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 ответственное за прием и регистрацию документов. 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4.2. Контроль полноты и качества предоставления муниципальной услуги осуществляется </w:t>
      </w:r>
      <w:r w:rsidR="00C87E41" w:rsidRPr="009738A4">
        <w:rPr>
          <w:sz w:val="24"/>
          <w:szCs w:val="24"/>
        </w:rPr>
        <w:t>председателем</w:t>
      </w:r>
      <w:r w:rsidRPr="009738A4">
        <w:rPr>
          <w:sz w:val="24"/>
          <w:szCs w:val="24"/>
        </w:rPr>
        <w:t xml:space="preserve">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(проверка предоставления муниципальной услуги отдельным категориям заявителей) и внеплановый характер (по конкретному обращению заявителя).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 xml:space="preserve">4.4. </w:t>
      </w:r>
      <w:proofErr w:type="gramStart"/>
      <w:r w:rsidRPr="009738A4">
        <w:rPr>
          <w:sz w:val="24"/>
          <w:szCs w:val="24"/>
        </w:rPr>
        <w:t xml:space="preserve">В целях контроля за предоставлением муниципальных услуг граждане, их объединения и организации имеют право запросить и получить, а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обязаны им предоставить возможность ознакомления с документами и материалами, относящимися к предоставлению муниципальной услуги, а также непосредственно затрагивающими их права и свободы, если нет установленных федеральным законом ограничений на информацию, содержащуюся в этих документах и материалах.</w:t>
      </w:r>
      <w:proofErr w:type="gramEnd"/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По результатам рассмотрения документов и материалов граждане, их объединения и организации направляют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>, предложения, рекомендации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ответственными за предоставление муниципальной услуги, положений административного регламента, которые подлежат рассмотрению в установленном порядке.</w:t>
      </w:r>
    </w:p>
    <w:p w:rsidR="000C4A8F" w:rsidRPr="009738A4" w:rsidRDefault="000C4A8F" w:rsidP="000C4A8F">
      <w:pPr>
        <w:ind w:firstLine="540"/>
        <w:jc w:val="both"/>
        <w:outlineLvl w:val="1"/>
        <w:rPr>
          <w:sz w:val="24"/>
          <w:szCs w:val="24"/>
        </w:rPr>
      </w:pPr>
    </w:p>
    <w:p w:rsidR="000C4A8F" w:rsidRPr="009738A4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>5. Досудебный (внесудебный) порядок обжалования решений</w:t>
      </w:r>
    </w:p>
    <w:p w:rsidR="003254A0" w:rsidRPr="009738A4" w:rsidRDefault="000C4A8F" w:rsidP="000C4A8F">
      <w:pPr>
        <w:ind w:firstLine="540"/>
        <w:jc w:val="center"/>
        <w:outlineLvl w:val="1"/>
        <w:rPr>
          <w:sz w:val="24"/>
          <w:szCs w:val="24"/>
        </w:rPr>
      </w:pPr>
      <w:r w:rsidRPr="009738A4">
        <w:rPr>
          <w:sz w:val="24"/>
          <w:szCs w:val="24"/>
        </w:rPr>
        <w:t xml:space="preserve">и действий (бездействия)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</w:t>
      </w:r>
      <w:r w:rsidR="00AC4203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а также должностных</w:t>
      </w:r>
      <w:r w:rsidR="003254A0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лиц </w:t>
      </w:r>
      <w:r w:rsidR="005C6853" w:rsidRPr="009738A4">
        <w:rPr>
          <w:sz w:val="24"/>
          <w:szCs w:val="24"/>
        </w:rPr>
        <w:t>комитета</w:t>
      </w:r>
    </w:p>
    <w:p w:rsidR="000C4A8F" w:rsidRPr="009738A4" w:rsidRDefault="000C4A8F" w:rsidP="000C4A8F">
      <w:pPr>
        <w:ind w:firstLine="540"/>
        <w:jc w:val="center"/>
        <w:outlineLvl w:val="1"/>
        <w:rPr>
          <w:sz w:val="24"/>
          <w:szCs w:val="24"/>
        </w:rPr>
      </w:pP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5.1. Информация для заявителей об их праве подать жалобу на решения и (или) действия (бездействие)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</w:t>
      </w:r>
      <w:r w:rsidR="003254A0" w:rsidRPr="009738A4">
        <w:rPr>
          <w:sz w:val="24"/>
          <w:szCs w:val="24"/>
        </w:rPr>
        <w:t xml:space="preserve"> </w:t>
      </w:r>
      <w:r w:rsidR="0095431A" w:rsidRPr="009738A4">
        <w:rPr>
          <w:sz w:val="24"/>
          <w:szCs w:val="24"/>
        </w:rPr>
        <w:t>и</w:t>
      </w:r>
      <w:r w:rsidRPr="009738A4">
        <w:rPr>
          <w:sz w:val="24"/>
          <w:szCs w:val="24"/>
        </w:rPr>
        <w:t xml:space="preserve"> (или)</w:t>
      </w:r>
      <w:r w:rsidR="00BC0DCD" w:rsidRPr="009738A4">
        <w:rPr>
          <w:sz w:val="24"/>
          <w:szCs w:val="24"/>
        </w:rPr>
        <w:t xml:space="preserve"> должностных лиц </w:t>
      </w:r>
      <w:r w:rsidR="005C6853" w:rsidRPr="009738A4">
        <w:rPr>
          <w:sz w:val="24"/>
          <w:szCs w:val="24"/>
        </w:rPr>
        <w:t>комитета</w:t>
      </w:r>
      <w:r w:rsidR="00BC0DCD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при предоставлении муниципальной услуги.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Заявитель имеет право подать жалобу на решения и (или) действия (бездействие)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и (или)</w:t>
      </w:r>
      <w:r w:rsidR="00BC0DCD" w:rsidRPr="009738A4">
        <w:rPr>
          <w:sz w:val="24"/>
          <w:szCs w:val="24"/>
        </w:rPr>
        <w:t xml:space="preserve"> должностных лиц </w:t>
      </w:r>
      <w:r w:rsidR="005C6853" w:rsidRPr="009738A4">
        <w:rPr>
          <w:sz w:val="24"/>
          <w:szCs w:val="24"/>
        </w:rPr>
        <w:t>комитета</w:t>
      </w:r>
      <w:r w:rsidR="00BC0DCD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>при предоставлении муниципальной услуги (далее - жалоба).</w:t>
      </w:r>
      <w:proofErr w:type="gramEnd"/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5.2. Способы информирования заявителей о порядке подачи и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Информирование заявителей о порядке подачи и рассмотрения жалобы осуществляется следующими способами: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путем непосредственного общения заявителя (при личном обращении либо по телефону) с должностными лицами, ответственными за рассмотрение жалобы;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путем взаимодействия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ответственных за рассмотрение жалобы, с заявителями по почте, по электронной почте;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- посредством информационных материалов, которые размещаются в сети «Интернет» на официальном сайте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на едином, региональном порталах;</w:t>
      </w:r>
      <w:proofErr w:type="gramEnd"/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посредством информационных материалов, которые размещаются на информационных стендах в помещениях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5.3. Предмет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Заявитель может обратиться с жалобой, в том числе в следующих случаях:</w:t>
      </w:r>
    </w:p>
    <w:p w:rsidR="000C4A8F" w:rsidRPr="009738A4" w:rsidRDefault="000C4A8F" w:rsidP="009738A4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нарушения срока регистрации запроса заявителя о предоставлении муниципальной услуги;</w:t>
      </w:r>
    </w:p>
    <w:p w:rsidR="009738A4" w:rsidRPr="009738A4" w:rsidRDefault="000C4A8F" w:rsidP="009738A4">
      <w:pPr>
        <w:pStyle w:val="1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738A4">
        <w:rPr>
          <w:rFonts w:ascii="Times New Roman" w:hAnsi="Times New Roman"/>
          <w:sz w:val="24"/>
          <w:szCs w:val="24"/>
        </w:rPr>
        <w:t>- нарушения срока предоставления муниципальной услуги;</w:t>
      </w:r>
    </w:p>
    <w:p w:rsidR="009738A4" w:rsidRPr="009738A4" w:rsidRDefault="009738A4" w:rsidP="009738A4">
      <w:pPr>
        <w:pStyle w:val="1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738A4">
        <w:rPr>
          <w:rFonts w:ascii="Times New Roman" w:hAnsi="Times New Roman"/>
          <w:sz w:val="24"/>
          <w:szCs w:val="24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9738A4" w:rsidRPr="009738A4" w:rsidRDefault="009738A4" w:rsidP="009738A4">
      <w:pPr>
        <w:pStyle w:val="10"/>
        <w:spacing w:after="0"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9738A4">
        <w:rPr>
          <w:rFonts w:ascii="Times New Roman" w:hAnsi="Times New Roman"/>
          <w:sz w:val="24"/>
          <w:szCs w:val="24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муниципальными правовыми актами;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требования у заявителя документов, не предусмотренных нормативными правовыми актами Российской Федерации, Астраханской области, для предоставления муниципальной услуги;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отказа в приеме документов, предоставление которых предусмотрено нормативными правовыми актами Российской Федерации, Астраханской области, для предоставления муниципальной услуги, у заявителя;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 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Астраханской области; 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lastRenderedPageBreak/>
        <w:t>- требования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- отказа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5.4. Органы муниципальной власти и уполномоченные на рассмотрение жалобы должностные лица, которым может быть направлена жалоба.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5.4.1. Жалоба рассматривается </w:t>
      </w:r>
      <w:r w:rsidR="00C87E41" w:rsidRPr="009738A4">
        <w:rPr>
          <w:sz w:val="24"/>
          <w:szCs w:val="24"/>
        </w:rPr>
        <w:t>комитетом</w:t>
      </w:r>
      <w:r w:rsidRPr="009738A4">
        <w:rPr>
          <w:sz w:val="24"/>
          <w:szCs w:val="24"/>
        </w:rPr>
        <w:t xml:space="preserve">. В случае если обжалуются решения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должностных лиц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 жалоба подается </w:t>
      </w:r>
      <w:r w:rsidR="00C87E41" w:rsidRPr="009738A4">
        <w:rPr>
          <w:sz w:val="24"/>
          <w:szCs w:val="24"/>
        </w:rPr>
        <w:t>председателю</w:t>
      </w:r>
      <w:r w:rsidRPr="009738A4">
        <w:rPr>
          <w:sz w:val="24"/>
          <w:szCs w:val="24"/>
        </w:rPr>
        <w:t xml:space="preserve">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 муниципального образования «</w:t>
      </w:r>
      <w:r w:rsidR="00C87E41" w:rsidRPr="009738A4">
        <w:rPr>
          <w:sz w:val="24"/>
          <w:szCs w:val="24"/>
        </w:rPr>
        <w:t>Приволжский район</w:t>
      </w:r>
      <w:r w:rsidRPr="009738A4">
        <w:rPr>
          <w:sz w:val="24"/>
          <w:szCs w:val="24"/>
        </w:rPr>
        <w:t>» Астраханской области,  и рассматривается им в соответствии с настоящим разделом административного регламента.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5.4.2. Жалоба может быть подана заявителем через МФЦ. При поступлении жалобы МФЦ обеспечивает ее передачу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>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При этом срок рассмотрения жалобы исчисляется со дня регистрации жалобы </w:t>
      </w:r>
      <w:proofErr w:type="gramStart"/>
      <w:r w:rsidRPr="009738A4">
        <w:rPr>
          <w:sz w:val="24"/>
          <w:szCs w:val="24"/>
        </w:rPr>
        <w:t>в</w:t>
      </w:r>
      <w:proofErr w:type="gramEnd"/>
      <w:r w:rsidRPr="009738A4">
        <w:rPr>
          <w:sz w:val="24"/>
          <w:szCs w:val="24"/>
        </w:rPr>
        <w:t xml:space="preserve"> </w:t>
      </w:r>
      <w:r w:rsidR="005C6853" w:rsidRPr="009738A4">
        <w:rPr>
          <w:sz w:val="24"/>
          <w:szCs w:val="24"/>
        </w:rPr>
        <w:t>комитета</w:t>
      </w:r>
      <w:r w:rsidR="0095431A" w:rsidRPr="009738A4">
        <w:rPr>
          <w:sz w:val="24"/>
          <w:szCs w:val="24"/>
        </w:rPr>
        <w:t>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5.4.3.Уполномоченные на рассмотрение жалоб должностные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 обеспечивают </w:t>
      </w:r>
      <w:proofErr w:type="gramStart"/>
      <w:r w:rsidRPr="009738A4">
        <w:rPr>
          <w:sz w:val="24"/>
          <w:szCs w:val="24"/>
        </w:rPr>
        <w:t>прием</w:t>
      </w:r>
      <w:proofErr w:type="gramEnd"/>
      <w:r w:rsidRPr="009738A4">
        <w:rPr>
          <w:sz w:val="24"/>
          <w:szCs w:val="24"/>
        </w:rPr>
        <w:t xml:space="preserve"> и рассмотрение жалоб в соответствии с требованиями настоящего раздела административного регламента.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 Порядок подачи и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5.5.1. Жалоба может быть подана лично, направлена по почте, через МФЦ, с использованием сети «Интернет», официального сайта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единого портала либо регионального портала, а также может быть принята при личном приеме заявителя.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5.5.2. Почтовый адрес комитета: 416450 Астраханская область, Приволжский район,  с. Началово, ул. Ленина, 48.</w:t>
      </w:r>
    </w:p>
    <w:p w:rsidR="009738A4" w:rsidRPr="009738A4" w:rsidRDefault="009738A4" w:rsidP="009738A4">
      <w:pPr>
        <w:pStyle w:val="a4"/>
        <w:spacing w:before="0" w:beforeAutospacing="0" w:after="0" w:afterAutospacing="0"/>
        <w:ind w:firstLine="567"/>
        <w:jc w:val="both"/>
        <w:rPr>
          <w:color w:val="auto"/>
        </w:rPr>
      </w:pPr>
      <w:r w:rsidRPr="009738A4">
        <w:rPr>
          <w:color w:val="auto"/>
        </w:rPr>
        <w:t xml:space="preserve">Адрес электронной почты комитета для направления обращений:  </w:t>
      </w:r>
      <w:proofErr w:type="spellStart"/>
      <w:r w:rsidRPr="009738A4">
        <w:rPr>
          <w:color w:val="auto"/>
          <w:lang w:val="en-US"/>
        </w:rPr>
        <w:t>komitet</w:t>
      </w:r>
      <w:proofErr w:type="spellEnd"/>
      <w:r w:rsidRPr="009738A4">
        <w:rPr>
          <w:color w:val="auto"/>
        </w:rPr>
        <w:t>30@</w:t>
      </w:r>
      <w:proofErr w:type="spellStart"/>
      <w:r w:rsidRPr="009738A4">
        <w:rPr>
          <w:color w:val="auto"/>
          <w:lang w:val="en-US"/>
        </w:rPr>
        <w:t>bk</w:t>
      </w:r>
      <w:proofErr w:type="spellEnd"/>
      <w:r w:rsidRPr="009738A4">
        <w:rPr>
          <w:color w:val="auto"/>
        </w:rPr>
        <w:t>.</w:t>
      </w:r>
      <w:proofErr w:type="spellStart"/>
      <w:r w:rsidRPr="009738A4">
        <w:rPr>
          <w:color w:val="auto"/>
          <w:lang w:val="en-US"/>
        </w:rPr>
        <w:t>ru</w:t>
      </w:r>
      <w:proofErr w:type="spellEnd"/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официального сайта комитета: </w:t>
      </w:r>
      <w:proofErr w:type="spellStart"/>
      <w:r w:rsidRPr="009738A4">
        <w:rPr>
          <w:sz w:val="24"/>
          <w:szCs w:val="24"/>
          <w:lang w:val="en-US"/>
        </w:rPr>
        <w:t>kumi</w:t>
      </w:r>
      <w:proofErr w:type="spellEnd"/>
      <w:r w:rsidRPr="009738A4">
        <w:rPr>
          <w:sz w:val="24"/>
          <w:szCs w:val="24"/>
        </w:rPr>
        <w:t>-</w:t>
      </w:r>
      <w:proofErr w:type="spellStart"/>
      <w:r w:rsidRPr="009738A4">
        <w:rPr>
          <w:sz w:val="24"/>
          <w:szCs w:val="24"/>
          <w:lang w:val="en-US"/>
        </w:rPr>
        <w:t>priv</w:t>
      </w:r>
      <w:proofErr w:type="spellEnd"/>
      <w:r w:rsidRPr="009738A4">
        <w:rPr>
          <w:sz w:val="24"/>
          <w:szCs w:val="24"/>
        </w:rPr>
        <w:t>.</w:t>
      </w:r>
      <w:proofErr w:type="spellStart"/>
      <w:r w:rsidRPr="009738A4">
        <w:rPr>
          <w:sz w:val="24"/>
          <w:szCs w:val="24"/>
          <w:lang w:val="en-US"/>
        </w:rPr>
        <w:t>ru</w:t>
      </w:r>
      <w:proofErr w:type="spellEnd"/>
      <w:r w:rsidRPr="009738A4">
        <w:rPr>
          <w:sz w:val="24"/>
          <w:szCs w:val="24"/>
        </w:rPr>
        <w:t>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единого портала: </w:t>
      </w:r>
      <w:hyperlink r:id="rId13" w:history="1">
        <w:r w:rsidRPr="009738A4">
          <w:rPr>
            <w:rStyle w:val="a3"/>
            <w:color w:val="auto"/>
            <w:sz w:val="24"/>
            <w:szCs w:val="24"/>
            <w:u w:val="none"/>
          </w:rPr>
          <w:t>www.gosuslugi</w:t>
        </w:r>
      </w:hyperlink>
      <w:r w:rsidRPr="009738A4">
        <w:rPr>
          <w:sz w:val="24"/>
          <w:szCs w:val="24"/>
        </w:rPr>
        <w:t xml:space="preserve">. </w:t>
      </w:r>
      <w:proofErr w:type="spellStart"/>
      <w:r w:rsidRPr="009738A4">
        <w:rPr>
          <w:sz w:val="24"/>
          <w:szCs w:val="24"/>
        </w:rPr>
        <w:t>ru</w:t>
      </w:r>
      <w:proofErr w:type="spellEnd"/>
      <w:r w:rsidRPr="009738A4">
        <w:rPr>
          <w:sz w:val="24"/>
          <w:szCs w:val="24"/>
        </w:rPr>
        <w:t>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регионального портала: </w:t>
      </w:r>
      <w:r w:rsidRPr="009738A4">
        <w:rPr>
          <w:sz w:val="24"/>
          <w:szCs w:val="24"/>
          <w:lang w:val="en-US"/>
        </w:rPr>
        <w:t>www</w:t>
      </w:r>
      <w:r w:rsidRPr="009738A4">
        <w:rPr>
          <w:sz w:val="24"/>
          <w:szCs w:val="24"/>
        </w:rPr>
        <w:t>.</w:t>
      </w:r>
      <w:proofErr w:type="spellStart"/>
      <w:r w:rsidRPr="009738A4">
        <w:rPr>
          <w:sz w:val="24"/>
          <w:szCs w:val="24"/>
        </w:rPr>
        <w:t>gosuslugi.astrobl.ru</w:t>
      </w:r>
      <w:proofErr w:type="spellEnd"/>
      <w:r w:rsidRPr="009738A4">
        <w:rPr>
          <w:sz w:val="24"/>
          <w:szCs w:val="24"/>
        </w:rPr>
        <w:t>.</w:t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Почтовый адрес МФЦ: </w:t>
      </w:r>
      <w:smartTag w:uri="urn:schemas-microsoft-com:office:smarttags" w:element="metricconverter">
        <w:smartTagPr>
          <w:attr w:name="ProductID" w:val="414014, г"/>
        </w:smartTagPr>
        <w:r w:rsidRPr="009738A4">
          <w:rPr>
            <w:sz w:val="24"/>
            <w:szCs w:val="24"/>
          </w:rPr>
          <w:t>414014, г</w:t>
        </w:r>
      </w:smartTag>
      <w:r w:rsidRPr="009738A4">
        <w:rPr>
          <w:sz w:val="24"/>
          <w:szCs w:val="24"/>
        </w:rPr>
        <w:t>. Астрахань, ул. Бабефа/пер. Островского, д. 8/2.</w:t>
      </w:r>
    </w:p>
    <w:p w:rsidR="009738A4" w:rsidRPr="009738A4" w:rsidRDefault="009738A4" w:rsidP="009738A4">
      <w:pPr>
        <w:tabs>
          <w:tab w:val="left" w:pos="5012"/>
        </w:tabs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сайта МФЦ: </w:t>
      </w:r>
      <w:r w:rsidRPr="009738A4">
        <w:rPr>
          <w:spacing w:val="2"/>
          <w:sz w:val="24"/>
          <w:szCs w:val="24"/>
        </w:rPr>
        <w:t>http://www.mfc.astrobl.ru</w:t>
      </w:r>
      <w:r w:rsidRPr="009738A4">
        <w:rPr>
          <w:spacing w:val="2"/>
          <w:sz w:val="24"/>
          <w:szCs w:val="24"/>
        </w:rPr>
        <w:tab/>
      </w:r>
    </w:p>
    <w:p w:rsidR="009738A4" w:rsidRPr="009738A4" w:rsidRDefault="009738A4" w:rsidP="009738A4">
      <w:pPr>
        <w:ind w:firstLine="567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Адрес электронной почты МФЦ: </w:t>
      </w:r>
      <w:r w:rsidRPr="009738A4">
        <w:rPr>
          <w:spacing w:val="2"/>
          <w:sz w:val="24"/>
          <w:szCs w:val="24"/>
        </w:rPr>
        <w:t>mfc.astrakhan@astrobl.ru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5.5.3. Жалоба должна содержать: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наименование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решения и действия (бездействие) которых обжалуются;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>- фамилию, имя, отчество (при наличии), сведения о месте жительства заявителя - физического лица либо наименование, сведения о месте нахождения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сведения об обжалуемых решениях и действиях (бездействии)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доводы, на основании которых заявитель не согласен с решением и действием (бездействием)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5.5.4.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738A4">
        <w:rPr>
          <w:sz w:val="24"/>
          <w:szCs w:val="24"/>
        </w:rPr>
        <w:t>представлена</w:t>
      </w:r>
      <w:proofErr w:type="gramEnd"/>
      <w:r w:rsidRPr="009738A4">
        <w:rPr>
          <w:sz w:val="24"/>
          <w:szCs w:val="24"/>
        </w:rPr>
        <w:t>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оформленная в соответствии с законодательством Российской Федерации доверенность (для физических лиц);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оформленная в соответствии с законодательством Российской Федерации </w:t>
      </w:r>
      <w:r w:rsidRPr="009738A4">
        <w:rPr>
          <w:sz w:val="24"/>
          <w:szCs w:val="24"/>
        </w:rPr>
        <w:lastRenderedPageBreak/>
        <w:t>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5.5.5. Жалобы в письменной форме, поступившие по почте, принимаются 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ответственным за прием и регистрацию документов.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Жалобы принимаются в соответствии с графиками работы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указанными в подпункте 1.4.1, 1.4.2 пункта 1.4 административного регламента.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5.5.6. В электронной форме жалоба может быть подана заявителем посредством: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- официального сайта </w:t>
      </w:r>
      <w:proofErr w:type="spellStart"/>
      <w:proofErr w:type="gramStart"/>
      <w:r w:rsidRPr="009738A4">
        <w:rPr>
          <w:sz w:val="24"/>
          <w:szCs w:val="24"/>
        </w:rPr>
        <w:t>интернет-приемной</w:t>
      </w:r>
      <w:proofErr w:type="spellEnd"/>
      <w:proofErr w:type="gramEnd"/>
      <w:r w:rsidRPr="009738A4">
        <w:rPr>
          <w:sz w:val="24"/>
          <w:szCs w:val="24"/>
        </w:rPr>
        <w:t xml:space="preserve"> органов исполнительной государственной власти Астраханской области в сети «Интернет» </w:t>
      </w:r>
      <w:proofErr w:type="spellStart"/>
      <w:r w:rsidRPr="009738A4">
        <w:rPr>
          <w:sz w:val="24"/>
          <w:szCs w:val="24"/>
        </w:rPr>
        <w:t>www.letters.astrobl.ru</w:t>
      </w:r>
      <w:proofErr w:type="spellEnd"/>
      <w:r w:rsidRPr="009738A4">
        <w:rPr>
          <w:sz w:val="24"/>
          <w:szCs w:val="24"/>
        </w:rPr>
        <w:t>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  единого портала либо регионального портала.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5.6. Сроки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Жалоба, поступившая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>,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В случае обжалования отказа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Правительством Российской Федерации не установлен сокращенный срок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5.7.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Основания для приостановления рассмотрения жалобы отсутствуют.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5.8. Результат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администрация,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принимает решение об удовлетворении жалобы либо об отказе в ее удовлетворении.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При удовлетворении жалобы администрация, 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5.9. Порядок информирования заявителя о результатах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5.9.1. 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5.9.2. В ответе по результатам рассмотрения жалобы указываются: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- наименование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, рассмотревшего жалобу, должность, фамилия, имя, отчество (при наличии) его должностного лица, принявшего решение по жалобе</w:t>
      </w:r>
      <w:proofErr w:type="gramEnd"/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фамилия, имя, отчество (при наличии) или наименование заявителя;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основания для принятия решения по жалобе;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принятое по жалобе решение;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сведения о порядке обжалования принятого по жалобе решения.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5.9.3. Ответ по результатам рассмотрения жалобы подписывается уполномоченным </w:t>
      </w:r>
      <w:r w:rsidRPr="009738A4">
        <w:rPr>
          <w:sz w:val="24"/>
          <w:szCs w:val="24"/>
        </w:rPr>
        <w:lastRenderedPageBreak/>
        <w:t xml:space="preserve">на рассмотрение жалобы должностным лицом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>.</w:t>
      </w:r>
    </w:p>
    <w:p w:rsidR="00C87E41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усиленной квалифицированной электронной подписью уполномоченного на рассмотрение жалобы должностного лица </w:t>
      </w:r>
      <w:r w:rsidR="005C6853" w:rsidRPr="009738A4">
        <w:rPr>
          <w:sz w:val="24"/>
          <w:szCs w:val="24"/>
        </w:rPr>
        <w:t>комитета</w:t>
      </w:r>
      <w:r w:rsidRPr="009738A4">
        <w:rPr>
          <w:sz w:val="24"/>
          <w:szCs w:val="24"/>
        </w:rPr>
        <w:t xml:space="preserve">, 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5.10. Право заявителя на получение информации и документов, необходимых для обоснования и рассмотрения жалобы. 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 xml:space="preserve">Для обоснования и рассмотрения жалобы заявители имеют право представлять в </w:t>
      </w:r>
      <w:r w:rsidR="00C87E41" w:rsidRPr="009738A4">
        <w:rPr>
          <w:sz w:val="24"/>
          <w:szCs w:val="24"/>
        </w:rPr>
        <w:t>комитет</w:t>
      </w:r>
      <w:r w:rsidRPr="009738A4">
        <w:rPr>
          <w:sz w:val="24"/>
          <w:szCs w:val="24"/>
        </w:rPr>
        <w:t>,  дополнительные документы и материалы либо обращаться с просьбой об их истребовании, в том числе в электронной форме.</w:t>
      </w:r>
    </w:p>
    <w:p w:rsidR="000C4A8F" w:rsidRPr="009738A4" w:rsidRDefault="00C87E41" w:rsidP="000C4A8F">
      <w:pPr>
        <w:ind w:firstLine="540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>Комитет</w:t>
      </w:r>
      <w:r w:rsidR="000C4A8F" w:rsidRPr="009738A4">
        <w:rPr>
          <w:sz w:val="24"/>
          <w:szCs w:val="24"/>
        </w:rPr>
        <w:t xml:space="preserve"> </w:t>
      </w:r>
      <w:r w:rsidR="0074151E" w:rsidRPr="009738A4">
        <w:rPr>
          <w:sz w:val="24"/>
          <w:szCs w:val="24"/>
        </w:rPr>
        <w:t xml:space="preserve"> </w:t>
      </w:r>
      <w:r w:rsidR="000C4A8F" w:rsidRPr="009738A4">
        <w:rPr>
          <w:sz w:val="24"/>
          <w:szCs w:val="24"/>
        </w:rPr>
        <w:t xml:space="preserve">или должностное лицо </w:t>
      </w:r>
      <w:r w:rsidR="005C6853" w:rsidRPr="009738A4">
        <w:rPr>
          <w:sz w:val="24"/>
          <w:szCs w:val="24"/>
        </w:rPr>
        <w:t>комитета</w:t>
      </w:r>
      <w:r w:rsidR="000C4A8F" w:rsidRPr="009738A4">
        <w:rPr>
          <w:sz w:val="24"/>
          <w:szCs w:val="24"/>
        </w:rPr>
        <w:t>, по направленному в установленном порядке запросу заявителя обязаны в течение 15</w:t>
      </w:r>
      <w:r w:rsidR="00004D12" w:rsidRPr="009738A4">
        <w:rPr>
          <w:sz w:val="24"/>
          <w:szCs w:val="24"/>
        </w:rPr>
        <w:t xml:space="preserve"> рабочих</w:t>
      </w:r>
      <w:r w:rsidR="000C4A8F" w:rsidRPr="009738A4">
        <w:rPr>
          <w:sz w:val="24"/>
          <w:szCs w:val="24"/>
        </w:rPr>
        <w:t xml:space="preserve"> дней предоставлять документы и материалы, необходимые для обоснования и рассмотрения жалобы, за исключением документов и материалов, в которых содержатся сведения, составляющие государственную или иную охраняемую федеральным законом тайну и для которых установлен особый порядок предоставления.</w:t>
      </w:r>
      <w:proofErr w:type="gramEnd"/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5.11. Перечень случаев, в которых ответ на жалобу не дается.</w:t>
      </w:r>
    </w:p>
    <w:p w:rsidR="000C4A8F" w:rsidRPr="009738A4" w:rsidRDefault="00C87E41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Комитет</w:t>
      </w:r>
      <w:r w:rsidR="0074151E" w:rsidRPr="009738A4">
        <w:rPr>
          <w:sz w:val="24"/>
          <w:szCs w:val="24"/>
        </w:rPr>
        <w:t xml:space="preserve"> </w:t>
      </w:r>
      <w:r w:rsidR="000C4A8F" w:rsidRPr="009738A4">
        <w:rPr>
          <w:sz w:val="24"/>
          <w:szCs w:val="24"/>
        </w:rPr>
        <w:t xml:space="preserve"> вправе оставить жалобу без ответа в следующих случаях: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C4A8F" w:rsidRPr="009738A4" w:rsidRDefault="00C87E41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Комитет</w:t>
      </w:r>
      <w:r w:rsidR="000C4A8F" w:rsidRPr="009738A4">
        <w:rPr>
          <w:sz w:val="24"/>
          <w:szCs w:val="24"/>
        </w:rPr>
        <w:t xml:space="preserve"> в течение 7</w:t>
      </w:r>
      <w:r w:rsidR="00004D12" w:rsidRPr="009738A4">
        <w:rPr>
          <w:sz w:val="24"/>
          <w:szCs w:val="24"/>
        </w:rPr>
        <w:t xml:space="preserve"> рабочих</w:t>
      </w:r>
      <w:r w:rsidR="000C4A8F" w:rsidRPr="009738A4">
        <w:rPr>
          <w:sz w:val="24"/>
          <w:szCs w:val="24"/>
        </w:rPr>
        <w:t xml:space="preserve"> дней со дня регистрации жалобы сообщает заявителю, направившему жалобу, об оставлении ее без ответа, если фамилия и почтовый адрес не поддаются прочтению, а в случае, предусмотренном абзацем третьим настоящего пункта, - с указанием о недопустимости злоупотребления правом.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5.12. Перечень сл</w:t>
      </w:r>
      <w:r w:rsidR="003401DE" w:rsidRPr="009738A4">
        <w:rPr>
          <w:sz w:val="24"/>
          <w:szCs w:val="24"/>
        </w:rPr>
        <w:t>учаев, в которых администрация</w:t>
      </w:r>
      <w:r w:rsidR="0074151E" w:rsidRPr="009738A4">
        <w:rPr>
          <w:sz w:val="24"/>
          <w:szCs w:val="24"/>
        </w:rPr>
        <w:t xml:space="preserve"> </w:t>
      </w:r>
      <w:r w:rsidRPr="009738A4">
        <w:rPr>
          <w:sz w:val="24"/>
          <w:szCs w:val="24"/>
        </w:rPr>
        <w:t xml:space="preserve"> отказывает в удовлетворении жалобы.</w:t>
      </w:r>
    </w:p>
    <w:p w:rsidR="000C4A8F" w:rsidRPr="009738A4" w:rsidRDefault="00267BE0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Комитет</w:t>
      </w:r>
      <w:r w:rsidR="000C4A8F" w:rsidRPr="009738A4">
        <w:rPr>
          <w:sz w:val="24"/>
          <w:szCs w:val="24"/>
        </w:rPr>
        <w:t xml:space="preserve"> отказывает в удовлетворении жалобы в следующих случаях: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4A8F" w:rsidRPr="009738A4" w:rsidRDefault="000C4A8F" w:rsidP="000C4A8F">
      <w:pPr>
        <w:ind w:firstLine="540"/>
        <w:jc w:val="both"/>
        <w:rPr>
          <w:sz w:val="24"/>
          <w:szCs w:val="24"/>
        </w:rPr>
      </w:pPr>
      <w:r w:rsidRPr="009738A4">
        <w:rPr>
          <w:sz w:val="24"/>
          <w:szCs w:val="24"/>
        </w:rPr>
        <w:t>- наличие решения по жалобе,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жалобы.</w:t>
      </w:r>
    </w:p>
    <w:p w:rsidR="000C4A8F" w:rsidRPr="009738A4" w:rsidRDefault="000C4A8F" w:rsidP="000C4A8F">
      <w:pPr>
        <w:pStyle w:val="ConsPlusNormal"/>
        <w:widowControl/>
        <w:ind w:firstLine="54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0C4A8F" w:rsidRPr="009738A4" w:rsidRDefault="000C4A8F" w:rsidP="000C4A8F">
      <w:pPr>
        <w:tabs>
          <w:tab w:val="left" w:pos="4253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C802FD" w:rsidRPr="009738A4" w:rsidRDefault="00C802FD" w:rsidP="000C4A8F">
      <w:pPr>
        <w:tabs>
          <w:tab w:val="left" w:pos="3420"/>
        </w:tabs>
        <w:ind w:right="-143" w:firstLine="709"/>
        <w:jc w:val="both"/>
        <w:rPr>
          <w:sz w:val="24"/>
          <w:szCs w:val="24"/>
        </w:rPr>
      </w:pPr>
    </w:p>
    <w:p w:rsidR="004D6259" w:rsidRPr="009738A4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4D6259" w:rsidRPr="009738A4" w:rsidRDefault="004D6259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72EFA" w:rsidRPr="009738A4" w:rsidRDefault="00272EFA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1125CE" w:rsidRPr="009738A4" w:rsidRDefault="001125CE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Pr="009738A4" w:rsidRDefault="00A202B7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Pr="009738A4" w:rsidRDefault="00A202B7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A202B7" w:rsidRPr="009738A4" w:rsidRDefault="00A202B7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Приложение  1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bCs/>
          <w:sz w:val="24"/>
          <w:szCs w:val="24"/>
        </w:rPr>
      </w:pPr>
      <w:r w:rsidRPr="009738A4">
        <w:rPr>
          <w:bCs/>
          <w:sz w:val="24"/>
          <w:szCs w:val="24"/>
        </w:rPr>
        <w:t xml:space="preserve">к административному регламенту </w:t>
      </w:r>
    </w:p>
    <w:p w:rsidR="000C4A8F" w:rsidRPr="009738A4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="000C4A8F" w:rsidRPr="009738A4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 услуги </w:t>
      </w:r>
    </w:p>
    <w:p w:rsidR="003D3B54" w:rsidRPr="009738A4" w:rsidRDefault="000C4A8F" w:rsidP="003D3B54">
      <w:pPr>
        <w:jc w:val="right"/>
        <w:rPr>
          <w:spacing w:val="-8"/>
          <w:sz w:val="24"/>
          <w:szCs w:val="24"/>
        </w:rPr>
      </w:pPr>
      <w:r w:rsidRPr="009738A4">
        <w:rPr>
          <w:sz w:val="24"/>
          <w:szCs w:val="24"/>
        </w:rPr>
        <w:t>«</w:t>
      </w:r>
      <w:r w:rsidR="003D3B54" w:rsidRPr="009738A4">
        <w:rPr>
          <w:spacing w:val="-8"/>
          <w:sz w:val="24"/>
          <w:szCs w:val="24"/>
        </w:rPr>
        <w:t xml:space="preserve">Предоставление земельных участков, </w:t>
      </w:r>
      <w:proofErr w:type="gramStart"/>
      <w:r w:rsidR="003D3B54" w:rsidRPr="009738A4">
        <w:rPr>
          <w:spacing w:val="-8"/>
          <w:sz w:val="24"/>
          <w:szCs w:val="24"/>
        </w:rPr>
        <w:t>государственная</w:t>
      </w:r>
      <w:proofErr w:type="gramEnd"/>
    </w:p>
    <w:p w:rsidR="003D3B54" w:rsidRPr="009738A4" w:rsidRDefault="003D3B54" w:rsidP="003D3B54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</w:t>
      </w:r>
      <w:proofErr w:type="gramStart"/>
      <w:r w:rsidRPr="009738A4">
        <w:rPr>
          <w:spacing w:val="-8"/>
          <w:sz w:val="24"/>
          <w:szCs w:val="24"/>
        </w:rPr>
        <w:t>собственность</w:t>
      </w:r>
      <w:proofErr w:type="gramEnd"/>
      <w:r w:rsidRPr="009738A4">
        <w:rPr>
          <w:spacing w:val="-8"/>
          <w:sz w:val="24"/>
          <w:szCs w:val="24"/>
        </w:rPr>
        <w:t xml:space="preserve"> на которые не разграничена или</w:t>
      </w:r>
    </w:p>
    <w:p w:rsidR="003D3B54" w:rsidRPr="009738A4" w:rsidRDefault="003D3B54" w:rsidP="003D3B54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</w:t>
      </w:r>
      <w:proofErr w:type="gramStart"/>
      <w:r w:rsidRPr="009738A4">
        <w:rPr>
          <w:spacing w:val="-8"/>
          <w:sz w:val="24"/>
          <w:szCs w:val="24"/>
        </w:rPr>
        <w:t>находящихся</w:t>
      </w:r>
      <w:proofErr w:type="gramEnd"/>
      <w:r w:rsidRPr="009738A4">
        <w:rPr>
          <w:spacing w:val="-8"/>
          <w:sz w:val="24"/>
          <w:szCs w:val="24"/>
        </w:rPr>
        <w:t xml:space="preserve"> в муниципальной собственности, </w:t>
      </w:r>
    </w:p>
    <w:p w:rsidR="000C4A8F" w:rsidRPr="009738A4" w:rsidRDefault="003D3B54" w:rsidP="003D3B54">
      <w:pPr>
        <w:jc w:val="right"/>
        <w:rPr>
          <w:sz w:val="24"/>
          <w:szCs w:val="24"/>
        </w:rPr>
      </w:pPr>
      <w:r w:rsidRPr="009738A4">
        <w:rPr>
          <w:spacing w:val="-8"/>
          <w:sz w:val="24"/>
          <w:szCs w:val="24"/>
        </w:rPr>
        <w:t>отдельным категориям граждан в собственность бесплатно</w:t>
      </w:r>
      <w:r w:rsidR="00C17E5F" w:rsidRPr="009738A4">
        <w:rPr>
          <w:sz w:val="24"/>
          <w:szCs w:val="24"/>
        </w:rPr>
        <w:t>»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rPr>
          <w:sz w:val="24"/>
          <w:szCs w:val="24"/>
        </w:rPr>
      </w:pPr>
    </w:p>
    <w:p w:rsidR="000C4A8F" w:rsidRPr="009738A4" w:rsidRDefault="000C4A8F" w:rsidP="000C4A8F">
      <w:pPr>
        <w:ind w:firstLine="709"/>
        <w:jc w:val="center"/>
        <w:rPr>
          <w:sz w:val="24"/>
          <w:szCs w:val="24"/>
        </w:rPr>
      </w:pPr>
      <w:r w:rsidRPr="009738A4">
        <w:rPr>
          <w:sz w:val="24"/>
          <w:szCs w:val="24"/>
        </w:rPr>
        <w:t>БЛОК-СХЕМА  ПРОХОЖДЕНИЯ АДМИНИСТРАТИВНЫХ ПРОЦЕДУР</w:t>
      </w:r>
    </w:p>
    <w:p w:rsidR="00267BE0" w:rsidRPr="009738A4" w:rsidRDefault="009502F6" w:rsidP="00D47C7B">
      <w:pPr>
        <w:ind w:firstLine="709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-6.05pt;margin-top:42.65pt;width:468.05pt;height:52.85pt;z-index:251658240">
            <v:textbox style="mso-next-textbox:#_x0000_s1049">
              <w:txbxContent>
                <w:p w:rsidR="000F01D8" w:rsidRDefault="000F01D8" w:rsidP="00D47C7B">
                  <w:pPr>
                    <w:pStyle w:val="a9"/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передача в орган осуществляющий ведение учета информации о земельных участках, предполагаемых к предоставлению льготной категории граждан – 5 дней со дня формирования земельного участка;</w:t>
                  </w:r>
                </w:p>
                <w:p w:rsidR="000F01D8" w:rsidRDefault="000F01D8" w:rsidP="00C17E5F">
                  <w:pPr>
                    <w:jc w:val="center"/>
                  </w:pPr>
                </w:p>
              </w:txbxContent>
            </v:textbox>
          </v:shape>
        </w:pict>
      </w:r>
      <w:r w:rsidR="005C6853" w:rsidRPr="009738A4">
        <w:rPr>
          <w:sz w:val="24"/>
          <w:szCs w:val="24"/>
        </w:rPr>
        <w:t>комитета</w:t>
      </w:r>
      <w:r w:rsidR="000C4A8F" w:rsidRPr="009738A4">
        <w:rPr>
          <w:sz w:val="24"/>
          <w:szCs w:val="24"/>
        </w:rPr>
        <w:t xml:space="preserve"> муниципального образования «</w:t>
      </w:r>
      <w:r w:rsidR="00B43A32" w:rsidRPr="009738A4">
        <w:rPr>
          <w:sz w:val="24"/>
          <w:szCs w:val="24"/>
        </w:rPr>
        <w:t>_______</w:t>
      </w:r>
      <w:r w:rsidR="000C4A8F" w:rsidRPr="009738A4">
        <w:rPr>
          <w:sz w:val="24"/>
          <w:szCs w:val="24"/>
        </w:rPr>
        <w:t>»</w:t>
      </w:r>
    </w:p>
    <w:p w:rsidR="00267BE0" w:rsidRPr="009738A4" w:rsidRDefault="00267BE0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9502F6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9" type="#_x0000_t32" style="position:absolute;left:0;text-align:left;margin-left:214.9pt;margin-top:3.5pt;width:0;height:31.75pt;z-index:251659264" o:connectortype="straight">
            <v:stroke endarrow="block"/>
          </v:shape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9502F6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0" style="position:absolute;left:0;text-align:left;margin-left:-6.05pt;margin-top:7.65pt;width:471.65pt;height:33.95pt;z-index:251660288">
            <v:textbox>
              <w:txbxContent>
                <w:p w:rsidR="000F01D8" w:rsidRDefault="000F01D8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Проведение межевых работ и получение межевого плана земельного участка – 30 дней;</w:t>
                  </w:r>
                </w:p>
              </w:txbxContent>
            </v:textbox>
          </v:rect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9502F6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1" type="#_x0000_t32" style="position:absolute;left:0;text-align:left;margin-left:214.9pt;margin-top:4.85pt;width:0;height:19.05pt;z-index:251661312" o:connectortype="straight">
            <v:stroke endarrow="block"/>
          </v:shape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9502F6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2" style="position:absolute;left:0;text-align:left;margin-left:-6.05pt;margin-top:5.5pt;width:477.75pt;height:37.35pt;z-index:251662336">
            <v:textbox>
              <w:txbxContent>
                <w:p w:rsidR="000F01D8" w:rsidRDefault="000F01D8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>Постановка на кадастровый учет и получение кадастрового паспорта земельного участка – 5 дней</w:t>
                  </w:r>
                </w:p>
              </w:txbxContent>
            </v:textbox>
          </v:rect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9502F6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214.9pt;margin-top:6.05pt;width:0;height:18.35pt;z-index:251663360" o:connectortype="straight">
            <v:stroke endarrow="block"/>
          </v:shape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9502F6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64" style="position:absolute;left:0;text-align:left;margin-left:-6.05pt;margin-top:6pt;width:477.75pt;height:27.85pt;z-index:251664384">
            <v:textbox>
              <w:txbxContent>
                <w:p w:rsidR="000F01D8" w:rsidRDefault="000F01D8" w:rsidP="00B77821">
                  <w:pPr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Направление запроса в орган, </w:t>
                  </w:r>
                  <w:r w:rsidRPr="005E4FEA">
                    <w:rPr>
                      <w:rFonts w:eastAsia="Calibri"/>
                      <w:sz w:val="24"/>
                      <w:szCs w:val="24"/>
                    </w:rPr>
                    <w:t>осуществляющий ведение учета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 – 14 дней</w:t>
                  </w:r>
                </w:p>
              </w:txbxContent>
            </v:textbox>
          </v:rect>
        </w:pict>
      </w: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321711" w:rsidRPr="009738A4" w:rsidRDefault="00321711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2B58FC" w:rsidRPr="009738A4" w:rsidRDefault="009502F6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shape id="_x0000_s1065" type="#_x0000_t32" style="position:absolute;left:0;text-align:left;margin-left:214.9pt;margin-top:6.25pt;width:0;height:24.45pt;z-index:251665408" o:connectortype="straight">
            <v:stroke endarrow="block"/>
          </v:shape>
        </w:pict>
      </w:r>
    </w:p>
    <w:p w:rsidR="002B58FC" w:rsidRPr="009738A4" w:rsidRDefault="002B58FC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2B58FC" w:rsidRPr="009738A4" w:rsidRDefault="009502F6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rect id="_x0000_s1066" style="position:absolute;left:0;text-align:left;margin-left:-6.05pt;margin-top:3.1pt;width:477.75pt;height:36.65pt;z-index:251666432">
            <v:textbox>
              <w:txbxContent>
                <w:p w:rsidR="000F01D8" w:rsidRPr="00787D34" w:rsidRDefault="000F01D8" w:rsidP="00560CC4">
                  <w:pPr>
                    <w:pStyle w:val="a9"/>
                    <w:ind w:firstLine="7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87D3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ответа на запрос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органа,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осуществляющего</w:t>
                  </w:r>
                  <w:r w:rsidRPr="005E4FE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ведение учета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– 7 дней</w:t>
                  </w:r>
                </w:p>
                <w:p w:rsidR="000F01D8" w:rsidRDefault="000F01D8"/>
              </w:txbxContent>
            </v:textbox>
          </v:rect>
        </w:pict>
      </w:r>
    </w:p>
    <w:p w:rsidR="002B58FC" w:rsidRPr="009738A4" w:rsidRDefault="002B58FC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2B58FC" w:rsidRPr="009738A4" w:rsidRDefault="009502F6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shape id="_x0000_s1067" type="#_x0000_t32" style="position:absolute;left:0;text-align:left;margin-left:214.9pt;margin-top:12.15pt;width:0;height:20.4pt;z-index:251667456" o:connectortype="straight">
            <v:stroke endarrow="block"/>
          </v:shape>
        </w:pict>
      </w:r>
    </w:p>
    <w:p w:rsidR="002B58FC" w:rsidRPr="009738A4" w:rsidRDefault="002B58FC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B77821" w:rsidRPr="009738A4" w:rsidRDefault="009502F6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sz w:val="24"/>
          <w:szCs w:val="24"/>
          <w:lang w:eastAsia="ru-RU"/>
        </w:rPr>
        <w:pict>
          <v:rect id="_x0000_s1068" style="position:absolute;left:0;text-align:left;margin-left:-6.05pt;margin-top:4.95pt;width:477.75pt;height:69.3pt;z-index:251668480">
            <v:textbox>
              <w:txbxContent>
                <w:p w:rsidR="000F01D8" w:rsidRPr="00761CF5" w:rsidRDefault="000F01D8" w:rsidP="00EB3F84">
                  <w:pPr>
                    <w:widowControl/>
                    <w:ind w:firstLine="540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761CF5">
                    <w:rPr>
                      <w:rFonts w:eastAsia="Calibri"/>
                      <w:sz w:val="24"/>
                      <w:szCs w:val="24"/>
                    </w:rPr>
                    <w:t>П</w:t>
                  </w:r>
                  <w:r w:rsidRPr="00761CF5">
                    <w:rPr>
                      <w:sz w:val="24"/>
                      <w:szCs w:val="24"/>
                    </w:rPr>
                    <w:t>ринятие и выдача решения о предоставлении либо отказе в предоставлении земельного участка бесплатно в собственность и выдача решения о предоставлении либо отказе в предоставлении земельного участка бесплатно в собственность заявителю – 30 дней</w:t>
                  </w:r>
                </w:p>
                <w:p w:rsidR="000F01D8" w:rsidRDefault="000F01D8"/>
              </w:txbxContent>
            </v:textbox>
          </v:rect>
        </w:pict>
      </w:r>
    </w:p>
    <w:p w:rsidR="00B77821" w:rsidRPr="009738A4" w:rsidRDefault="00B77821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2B58FC" w:rsidRPr="009738A4" w:rsidRDefault="002B58FC" w:rsidP="00560CC4">
      <w:pPr>
        <w:pStyle w:val="a9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60CC4" w:rsidRPr="009738A4" w:rsidRDefault="00560CC4" w:rsidP="002B58FC">
      <w:pPr>
        <w:pStyle w:val="a9"/>
        <w:ind w:firstLine="708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60CC4" w:rsidRPr="009738A4" w:rsidRDefault="00560CC4" w:rsidP="002B58F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0C4A8F" w:rsidRPr="009738A4" w:rsidRDefault="009738A4" w:rsidP="000C4A8F">
      <w:pPr>
        <w:tabs>
          <w:tab w:val="left" w:pos="3420"/>
        </w:tabs>
        <w:ind w:right="-143" w:firstLine="709"/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  <w:r w:rsidR="000C4A8F" w:rsidRPr="009738A4">
        <w:rPr>
          <w:bCs/>
          <w:sz w:val="24"/>
          <w:szCs w:val="24"/>
        </w:rPr>
        <w:t xml:space="preserve">к административному регламенту </w:t>
      </w:r>
    </w:p>
    <w:p w:rsidR="000C4A8F" w:rsidRPr="009738A4" w:rsidRDefault="005C6853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>комитета</w:t>
      </w:r>
      <w:r w:rsidR="000C4A8F" w:rsidRPr="009738A4">
        <w:rPr>
          <w:rFonts w:ascii="Times New Roman" w:hAnsi="Times New Roman" w:cs="Times New Roman"/>
          <w:sz w:val="24"/>
          <w:szCs w:val="24"/>
        </w:rPr>
        <w:t xml:space="preserve"> МО </w:t>
      </w:r>
      <w:r w:rsidR="00BD20BE" w:rsidRPr="009738A4">
        <w:rPr>
          <w:rFonts w:ascii="Times New Roman" w:hAnsi="Times New Roman" w:cs="Times New Roman"/>
          <w:sz w:val="24"/>
          <w:szCs w:val="24"/>
        </w:rPr>
        <w:t>_____________</w:t>
      </w:r>
    </w:p>
    <w:p w:rsidR="000C4A8F" w:rsidRPr="009738A4" w:rsidRDefault="000C4A8F" w:rsidP="000C4A8F">
      <w:pPr>
        <w:pStyle w:val="ConsNormal"/>
        <w:widowControl/>
        <w:tabs>
          <w:tab w:val="left" w:pos="3420"/>
        </w:tabs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по предоставлению муниципальной  услуги </w:t>
      </w:r>
    </w:p>
    <w:p w:rsidR="007075F8" w:rsidRPr="009738A4" w:rsidRDefault="000C4A8F" w:rsidP="00257C53">
      <w:pPr>
        <w:jc w:val="right"/>
        <w:rPr>
          <w:spacing w:val="-8"/>
          <w:sz w:val="24"/>
          <w:szCs w:val="24"/>
        </w:rPr>
      </w:pPr>
      <w:r w:rsidRPr="009738A4">
        <w:rPr>
          <w:sz w:val="24"/>
          <w:szCs w:val="24"/>
        </w:rPr>
        <w:t>«</w:t>
      </w:r>
      <w:r w:rsidR="007075F8" w:rsidRPr="009738A4">
        <w:rPr>
          <w:spacing w:val="-8"/>
          <w:sz w:val="24"/>
          <w:szCs w:val="24"/>
        </w:rPr>
        <w:t xml:space="preserve">Предоставление земельных участков, </w:t>
      </w:r>
      <w:proofErr w:type="gramStart"/>
      <w:r w:rsidR="007075F8" w:rsidRPr="009738A4">
        <w:rPr>
          <w:spacing w:val="-8"/>
          <w:sz w:val="24"/>
          <w:szCs w:val="24"/>
        </w:rPr>
        <w:t>государственная</w:t>
      </w:r>
      <w:proofErr w:type="gramEnd"/>
    </w:p>
    <w:p w:rsidR="007075F8" w:rsidRPr="009738A4" w:rsidRDefault="007075F8" w:rsidP="00257C53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</w:t>
      </w:r>
      <w:proofErr w:type="gramStart"/>
      <w:r w:rsidRPr="009738A4">
        <w:rPr>
          <w:spacing w:val="-8"/>
          <w:sz w:val="24"/>
          <w:szCs w:val="24"/>
        </w:rPr>
        <w:t>собственность</w:t>
      </w:r>
      <w:proofErr w:type="gramEnd"/>
      <w:r w:rsidRPr="009738A4">
        <w:rPr>
          <w:spacing w:val="-8"/>
          <w:sz w:val="24"/>
          <w:szCs w:val="24"/>
        </w:rPr>
        <w:t xml:space="preserve"> на которые не разграничена или</w:t>
      </w:r>
    </w:p>
    <w:p w:rsidR="007075F8" w:rsidRPr="009738A4" w:rsidRDefault="007075F8" w:rsidP="00257C53">
      <w:pPr>
        <w:jc w:val="right"/>
        <w:rPr>
          <w:spacing w:val="-8"/>
          <w:sz w:val="24"/>
          <w:szCs w:val="24"/>
        </w:rPr>
      </w:pPr>
      <w:r w:rsidRPr="009738A4">
        <w:rPr>
          <w:spacing w:val="-8"/>
          <w:sz w:val="24"/>
          <w:szCs w:val="24"/>
        </w:rPr>
        <w:t xml:space="preserve"> </w:t>
      </w:r>
      <w:proofErr w:type="gramStart"/>
      <w:r w:rsidRPr="009738A4">
        <w:rPr>
          <w:spacing w:val="-8"/>
          <w:sz w:val="24"/>
          <w:szCs w:val="24"/>
        </w:rPr>
        <w:t>находящихся</w:t>
      </w:r>
      <w:proofErr w:type="gramEnd"/>
      <w:r w:rsidRPr="009738A4">
        <w:rPr>
          <w:spacing w:val="-8"/>
          <w:sz w:val="24"/>
          <w:szCs w:val="24"/>
        </w:rPr>
        <w:t xml:space="preserve"> в муниципальной собственности, </w:t>
      </w:r>
    </w:p>
    <w:p w:rsidR="00257C53" w:rsidRPr="009738A4" w:rsidRDefault="007075F8" w:rsidP="00257C53">
      <w:pPr>
        <w:jc w:val="right"/>
        <w:rPr>
          <w:sz w:val="24"/>
          <w:szCs w:val="24"/>
        </w:rPr>
      </w:pPr>
      <w:r w:rsidRPr="009738A4">
        <w:rPr>
          <w:spacing w:val="-8"/>
          <w:sz w:val="24"/>
          <w:szCs w:val="24"/>
        </w:rPr>
        <w:t>отдельным категориям граждан в собственность бесплатно</w:t>
      </w:r>
      <w:r w:rsidR="00257C53" w:rsidRPr="009738A4">
        <w:rPr>
          <w:sz w:val="24"/>
          <w:szCs w:val="24"/>
        </w:rPr>
        <w:t>»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</w:p>
    <w:p w:rsidR="000C4A8F" w:rsidRPr="009738A4" w:rsidRDefault="00BE4D95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 xml:space="preserve">Председатель </w:t>
      </w:r>
      <w:r w:rsidR="000C4A8F" w:rsidRPr="009738A4">
        <w:rPr>
          <w:sz w:val="24"/>
          <w:szCs w:val="24"/>
        </w:rPr>
        <w:t xml:space="preserve"> </w:t>
      </w:r>
      <w:r w:rsidR="005C6853" w:rsidRPr="009738A4">
        <w:rPr>
          <w:sz w:val="24"/>
          <w:szCs w:val="24"/>
        </w:rPr>
        <w:t>комитета</w:t>
      </w:r>
      <w:r w:rsidR="000C4A8F" w:rsidRPr="009738A4">
        <w:rPr>
          <w:sz w:val="24"/>
          <w:szCs w:val="24"/>
        </w:rPr>
        <w:t xml:space="preserve"> </w:t>
      </w:r>
      <w:r w:rsidR="00257C53" w:rsidRPr="009738A4">
        <w:rPr>
          <w:sz w:val="24"/>
          <w:szCs w:val="24"/>
        </w:rPr>
        <w:t>______________________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352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pStyle w:val="ConsPlusNonformat"/>
        <w:tabs>
          <w:tab w:val="left" w:pos="3420"/>
        </w:tabs>
        <w:spacing w:line="240" w:lineRule="atLeast"/>
        <w:ind w:right="-143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738A4">
        <w:rPr>
          <w:rFonts w:ascii="Times New Roman" w:hAnsi="Times New Roman" w:cs="Times New Roman"/>
          <w:sz w:val="24"/>
          <w:szCs w:val="24"/>
        </w:rPr>
        <w:t xml:space="preserve"> от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918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(фамилия, имя, отчество (при наличии) заявителя, паспортные данные заявителя)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__________________________________________________</w:t>
      </w:r>
    </w:p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>(фамилия, имя, отчество уполномоченного лица,  наименование,  номер и дата  документа, удостоверяющего полномочия лица, представляющего  интересы заявителя  в  установленном законом порядке (в случае, если заявителем является уполномоченное лицо)</w:t>
      </w:r>
      <w:proofErr w:type="gramEnd"/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352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 xml:space="preserve">(место регистрации и место фактического жительства заявителя)  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352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(адрес электронной почты)</w:t>
      </w:r>
    </w:p>
    <w:tbl>
      <w:tblPr>
        <w:tblW w:w="0" w:type="auto"/>
        <w:tblInd w:w="4219" w:type="dxa"/>
        <w:tblBorders>
          <w:bottom w:val="single" w:sz="4" w:space="0" w:color="auto"/>
        </w:tblBorders>
        <w:tblLook w:val="01E0"/>
      </w:tblPr>
      <w:tblGrid>
        <w:gridCol w:w="5238"/>
      </w:tblGrid>
      <w:tr w:rsidR="000C4A8F" w:rsidRPr="009738A4" w:rsidTr="009B77D8">
        <w:tc>
          <w:tcPr>
            <w:tcW w:w="5918" w:type="dxa"/>
          </w:tcPr>
          <w:p w:rsidR="000C4A8F" w:rsidRPr="009738A4" w:rsidRDefault="000C4A8F" w:rsidP="009B77D8">
            <w:pPr>
              <w:tabs>
                <w:tab w:val="left" w:pos="3420"/>
              </w:tabs>
              <w:ind w:right="-143" w:firstLine="709"/>
              <w:jc w:val="right"/>
              <w:rPr>
                <w:i/>
                <w:sz w:val="24"/>
                <w:szCs w:val="24"/>
              </w:rPr>
            </w:pPr>
          </w:p>
        </w:tc>
      </w:tr>
    </w:tbl>
    <w:p w:rsidR="000C4A8F" w:rsidRPr="009738A4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  <w:r w:rsidRPr="009738A4">
        <w:rPr>
          <w:sz w:val="24"/>
          <w:szCs w:val="24"/>
        </w:rPr>
        <w:t>(контактный телефон, факс)</w:t>
      </w:r>
    </w:p>
    <w:p w:rsidR="006201C9" w:rsidRPr="009738A4" w:rsidRDefault="006201C9" w:rsidP="006201C9">
      <w:pPr>
        <w:widowControl/>
        <w:rPr>
          <w:sz w:val="24"/>
          <w:szCs w:val="24"/>
        </w:rPr>
      </w:pPr>
      <w:r w:rsidRPr="009738A4">
        <w:rPr>
          <w:sz w:val="24"/>
          <w:szCs w:val="24"/>
        </w:rPr>
        <w:t xml:space="preserve">                             </w:t>
      </w:r>
    </w:p>
    <w:p w:rsidR="006201C9" w:rsidRPr="009738A4" w:rsidRDefault="006201C9" w:rsidP="006201C9">
      <w:pPr>
        <w:widowControl/>
        <w:jc w:val="center"/>
        <w:rPr>
          <w:sz w:val="24"/>
          <w:szCs w:val="24"/>
        </w:rPr>
      </w:pPr>
      <w:r w:rsidRPr="009738A4">
        <w:rPr>
          <w:sz w:val="24"/>
          <w:szCs w:val="24"/>
        </w:rPr>
        <w:t>Заявление</w:t>
      </w:r>
    </w:p>
    <w:p w:rsidR="007075F8" w:rsidRPr="009738A4" w:rsidRDefault="007075F8" w:rsidP="007075F8">
      <w:pPr>
        <w:pStyle w:val="33"/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</w:pPr>
      <w:r w:rsidRPr="009738A4">
        <w:rPr>
          <w:rFonts w:ascii="Times New Roman" w:hAnsi="Times New Roman" w:cs="Times New Roman"/>
          <w:b w:val="0"/>
          <w:color w:val="auto"/>
          <w:spacing w:val="0"/>
          <w:w w:val="100"/>
          <w:sz w:val="24"/>
          <w:szCs w:val="24"/>
        </w:rPr>
        <w:t>о предоставлении земельного участка бесплатно в собственность</w:t>
      </w:r>
    </w:p>
    <w:p w:rsidR="007075F8" w:rsidRPr="009738A4" w:rsidRDefault="007075F8" w:rsidP="007075F8">
      <w:pPr>
        <w:pStyle w:val="3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C22D7C" w:rsidRPr="009738A4" w:rsidRDefault="00C22D7C" w:rsidP="007075F8">
      <w:pPr>
        <w:pStyle w:val="33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7075F8" w:rsidRPr="009738A4" w:rsidRDefault="007075F8" w:rsidP="007075F8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Прошу предоставить земельный участок бесплатно в собственность на ль</w:t>
      </w:r>
      <w:r w:rsidR="00C22D7C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готных условиях, установленных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Законом Астраханской области от 04.03.2008 г. № 7/2008-ОЗ «Об отдельных вопросах правового регулирования земельных отношений в Астраханской области», </w:t>
      </w:r>
      <w:proofErr w:type="gramStart"/>
      <w:r w:rsidRPr="009738A4">
        <w:rPr>
          <w:rFonts w:ascii="Times New Roman" w:hAnsi="Times New Roman" w:cs="Times New Roman"/>
          <w:color w:val="auto"/>
          <w:sz w:val="24"/>
          <w:szCs w:val="24"/>
        </w:rPr>
        <w:t>для</w:t>
      </w:r>
      <w:proofErr w:type="gramEnd"/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</w:t>
      </w:r>
    </w:p>
    <w:p w:rsidR="007075F8" w:rsidRPr="009738A4" w:rsidRDefault="007075F8" w:rsidP="007075F8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(цель использования земельного участка) </w:t>
      </w:r>
    </w:p>
    <w:p w:rsidR="007075F8" w:rsidRPr="009738A4" w:rsidRDefault="007075F8" w:rsidP="00C22D7C">
      <w:pPr>
        <w:pStyle w:val="aa"/>
        <w:ind w:firstLine="708"/>
        <w:jc w:val="both"/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</w:pPr>
      <w:r w:rsidRPr="009738A4"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  <w:t>Результат предоставления муниципальной услуги прошу: ________________________________________________________________________________________</w:t>
      </w:r>
      <w:r w:rsidR="00C22D7C" w:rsidRPr="009738A4">
        <w:rPr>
          <w:rFonts w:ascii="Times New Roman" w:hAnsi="Times New Roman" w:cs="Times New Roman"/>
          <w:i w:val="0"/>
          <w:iCs w:val="0"/>
          <w:color w:val="auto"/>
          <w:w w:val="100"/>
          <w:sz w:val="24"/>
          <w:szCs w:val="24"/>
        </w:rPr>
        <w:t>______________________________________________________________</w:t>
      </w:r>
    </w:p>
    <w:p w:rsidR="007075F8" w:rsidRPr="009738A4" w:rsidRDefault="007075F8" w:rsidP="007075F8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738A4">
        <w:rPr>
          <w:rFonts w:ascii="Times New Roman" w:hAnsi="Times New Roman" w:cs="Times New Roman"/>
          <w:color w:val="auto"/>
          <w:sz w:val="24"/>
          <w:szCs w:val="24"/>
        </w:rPr>
        <w:t>(выдать на руки, направить почтовой связью, направить копии документов, являющихся результатом предоставления муниципальной услуги, по адресу электронной почты (нужное указать)</w:t>
      </w:r>
      <w:proofErr w:type="gramEnd"/>
    </w:p>
    <w:p w:rsidR="007075F8" w:rsidRPr="009738A4" w:rsidRDefault="007075F8" w:rsidP="00C22D7C">
      <w:pPr>
        <w:pStyle w:val="a9"/>
        <w:ind w:firstLine="708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738A4">
        <w:rPr>
          <w:rFonts w:ascii="Times New Roman" w:hAnsi="Times New Roman" w:cs="Times New Roman"/>
          <w:color w:val="auto"/>
          <w:sz w:val="24"/>
          <w:szCs w:val="24"/>
        </w:rPr>
        <w:t>В случае отказа в приеме к рассмотрению обращения уведомление об этом про</w:t>
      </w:r>
      <w:r w:rsidR="00C22D7C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шу выдать (направить) следующим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>пособом*:________________________________________________________________</w:t>
      </w:r>
      <w:r w:rsidR="00C22D7C"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(направить в электронной форме по адресу электронной почты </w:t>
      </w:r>
      <w:proofErr w:type="gramEnd"/>
    </w:p>
    <w:p w:rsidR="007075F8" w:rsidRPr="009738A4" w:rsidRDefault="007075F8" w:rsidP="007075F8">
      <w:pPr>
        <w:pStyle w:val="aa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или в личный кабинет в едином портале или региональном портале (</w:t>
      </w:r>
      <w:proofErr w:type="gramStart"/>
      <w:r w:rsidRPr="009738A4">
        <w:rPr>
          <w:rFonts w:ascii="Times New Roman" w:hAnsi="Times New Roman" w:cs="Times New Roman"/>
          <w:color w:val="auto"/>
          <w:sz w:val="24"/>
          <w:szCs w:val="24"/>
        </w:rPr>
        <w:t>нужное</w:t>
      </w:r>
      <w:proofErr w:type="gramEnd"/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указать).</w:t>
      </w:r>
    </w:p>
    <w:p w:rsidR="007075F8" w:rsidRPr="009738A4" w:rsidRDefault="007075F8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C22D7C" w:rsidRPr="009738A4" w:rsidRDefault="00C22D7C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</w:p>
    <w:p w:rsidR="00B03EAC" w:rsidRPr="009738A4" w:rsidRDefault="00B03EAC" w:rsidP="00B03EAC">
      <w:pPr>
        <w:ind w:firstLine="567"/>
        <w:jc w:val="both"/>
        <w:rPr>
          <w:sz w:val="24"/>
          <w:szCs w:val="24"/>
        </w:rPr>
      </w:pPr>
      <w:proofErr w:type="gramStart"/>
      <w:r w:rsidRPr="009738A4">
        <w:rPr>
          <w:sz w:val="24"/>
          <w:szCs w:val="24"/>
        </w:rPr>
        <w:t xml:space="preserve">В соответствии с Федеральным Законом от 27.07.2006 №152-ФЗ «О персональных данных» даем свое согласие на проверку и обработку, включая сбор, систематизацию, накопление, уточнение (обновление, изменение), использование, распространение (в том </w:t>
      </w:r>
      <w:r w:rsidRPr="009738A4">
        <w:rPr>
          <w:sz w:val="24"/>
          <w:szCs w:val="24"/>
        </w:rPr>
        <w:lastRenderedPageBreak/>
        <w:t>числе передачу), обезличивание, блокирование, уничтожение персональных данных.</w:t>
      </w:r>
      <w:proofErr w:type="gramEnd"/>
    </w:p>
    <w:p w:rsidR="00C22D7C" w:rsidRPr="009738A4" w:rsidRDefault="00C22D7C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</w:p>
    <w:p w:rsidR="007075F8" w:rsidRPr="009738A4" w:rsidRDefault="007075F8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«___» _________ 20__ г. ___________________ __________________________               </w:t>
      </w:r>
    </w:p>
    <w:p w:rsidR="007075F8" w:rsidRPr="009738A4" w:rsidRDefault="007075F8" w:rsidP="007075F8">
      <w:pPr>
        <w:pStyle w:val="a9"/>
        <w:rPr>
          <w:rFonts w:ascii="Times New Roman" w:hAnsi="Times New Roman" w:cs="Times New Roman"/>
          <w:color w:val="auto"/>
          <w:sz w:val="24"/>
          <w:szCs w:val="24"/>
        </w:rPr>
      </w:pPr>
      <w:r w:rsidRPr="009738A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(ФИО)   </w:t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9738A4">
        <w:rPr>
          <w:rFonts w:ascii="Times New Roman" w:hAnsi="Times New Roman" w:cs="Times New Roman"/>
          <w:color w:val="auto"/>
          <w:sz w:val="24"/>
          <w:szCs w:val="24"/>
        </w:rPr>
        <w:tab/>
        <w:t xml:space="preserve"> (подпись заявителя)</w:t>
      </w:r>
    </w:p>
    <w:p w:rsidR="000C4A8F" w:rsidRPr="009738A4" w:rsidRDefault="000C4A8F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</w:p>
    <w:p w:rsidR="009738A4" w:rsidRPr="009738A4" w:rsidRDefault="009738A4" w:rsidP="000C4A8F">
      <w:pPr>
        <w:tabs>
          <w:tab w:val="left" w:pos="3420"/>
          <w:tab w:val="left" w:pos="6165"/>
        </w:tabs>
        <w:ind w:right="-143" w:firstLine="709"/>
        <w:jc w:val="right"/>
      </w:pPr>
    </w:p>
    <w:p w:rsidR="009738A4" w:rsidRPr="009738A4" w:rsidRDefault="009738A4" w:rsidP="009738A4">
      <w:pPr>
        <w:tabs>
          <w:tab w:val="left" w:pos="3420"/>
        </w:tabs>
        <w:ind w:right="-143" w:firstLine="709"/>
        <w:jc w:val="right"/>
      </w:pPr>
      <w:r w:rsidRPr="009738A4">
        <w:t>Приложение 3</w:t>
      </w:r>
    </w:p>
    <w:p w:rsidR="009738A4" w:rsidRPr="009738A4" w:rsidRDefault="009738A4" w:rsidP="009738A4">
      <w:pPr>
        <w:widowControl/>
        <w:shd w:val="clear" w:color="auto" w:fill="FFFFFF"/>
        <w:autoSpaceDE/>
        <w:autoSpaceDN/>
        <w:adjustRightInd/>
        <w:jc w:val="right"/>
        <w:textAlignment w:val="baseline"/>
        <w:rPr>
          <w:spacing w:val="2"/>
        </w:rPr>
      </w:pPr>
    </w:p>
    <w:tbl>
      <w:tblPr>
        <w:tblW w:w="0" w:type="auto"/>
        <w:tblInd w:w="-1276" w:type="dxa"/>
        <w:tblCellMar>
          <w:left w:w="0" w:type="dxa"/>
          <w:right w:w="0" w:type="dxa"/>
        </w:tblCellMar>
        <w:tblLook w:val="04A0"/>
      </w:tblPr>
      <w:tblGrid>
        <w:gridCol w:w="850"/>
        <w:gridCol w:w="3120"/>
        <w:gridCol w:w="2693"/>
        <w:gridCol w:w="2693"/>
      </w:tblGrid>
      <w:tr w:rsidR="009738A4" w:rsidRPr="009738A4" w:rsidTr="002053C1">
        <w:trPr>
          <w:trHeight w:val="15"/>
        </w:trPr>
        <w:tc>
          <w:tcPr>
            <w:tcW w:w="850" w:type="dxa"/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</w:pPr>
          </w:p>
        </w:tc>
        <w:tc>
          <w:tcPr>
            <w:tcW w:w="3120" w:type="dxa"/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</w:pPr>
          </w:p>
        </w:tc>
        <w:tc>
          <w:tcPr>
            <w:tcW w:w="2693" w:type="dxa"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Центральный офис автономного учреждения Астраханской области "Многофункциональный центр предоставления государственных и муниципальных услуг" (далее - АУ АО "МФЦ")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г. Астрахань, Кировский район, ул. Бабефа, 8 тел. 8(8512) 66-88-07, 66-88-09, факс 8(8512) 66-88-08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Приволжский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Астраханская область, Приволжский район, с. Началово, ул. Ленина, 47, помещение N 24 тел. 8(8512) 66-88-21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proofErr w:type="spellStart"/>
            <w:r w:rsidRPr="009738A4">
              <w:t>Икрянинский</w:t>
            </w:r>
            <w:proofErr w:type="spellEnd"/>
            <w:r w:rsidRPr="009738A4">
              <w:t xml:space="preserve">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proofErr w:type="gramStart"/>
            <w:r w:rsidRPr="009738A4">
              <w:t xml:space="preserve">Астраханская область, </w:t>
            </w:r>
            <w:proofErr w:type="spellStart"/>
            <w:r w:rsidRPr="009738A4">
              <w:t>Икрянинский</w:t>
            </w:r>
            <w:proofErr w:type="spellEnd"/>
            <w:r w:rsidRPr="009738A4">
              <w:t xml:space="preserve"> район, с. Икряное, ул. Советская, 40, помещение N 038 тел. 8(85144) 2-10-54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4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proofErr w:type="spellStart"/>
            <w:r w:rsidRPr="009738A4">
              <w:t>Ахтубинский</w:t>
            </w:r>
            <w:proofErr w:type="spellEnd"/>
            <w:r w:rsidRPr="009738A4">
              <w:t xml:space="preserve">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 xml:space="preserve">Астраханская область, </w:t>
            </w:r>
            <w:proofErr w:type="spellStart"/>
            <w:r w:rsidRPr="009738A4">
              <w:t>Ахтубинский</w:t>
            </w:r>
            <w:proofErr w:type="spellEnd"/>
            <w:r w:rsidRPr="009738A4">
              <w:t xml:space="preserve"> район, </w:t>
            </w:r>
            <w:proofErr w:type="gramStart"/>
            <w:r w:rsidRPr="009738A4">
              <w:t>г</w:t>
            </w:r>
            <w:proofErr w:type="gramEnd"/>
            <w:r w:rsidRPr="009738A4">
              <w:t>. Ахтубинск, ул. Шубина, 81 тел. 8(85141) 5-25-36, 8(85141) 5-27-41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5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Володарский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proofErr w:type="gramStart"/>
            <w:r w:rsidRPr="009738A4">
              <w:t>Астраханская область, Володарский район, пос. Володарский, ул. Мичурина, д. 19 "б", литер "А" тел. 8(8512) 48-70-52, 8(8512) 48-70-53 1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6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Филиал АУ АО "МФЦ" в Ленинском районе г.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г. Астрахань, Ленинский район, пл. Вокзальная, 1 тел. 8(8512) 54-10-05, 8(8512) 54-10-03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7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proofErr w:type="spellStart"/>
            <w:r w:rsidRPr="009738A4">
              <w:t>Лиманский</w:t>
            </w:r>
            <w:proofErr w:type="spellEnd"/>
            <w:r w:rsidRPr="009738A4">
              <w:t xml:space="preserve">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 xml:space="preserve">Астраханская область, </w:t>
            </w:r>
            <w:proofErr w:type="spellStart"/>
            <w:r w:rsidRPr="009738A4">
              <w:t>Лиманский</w:t>
            </w:r>
            <w:proofErr w:type="spellEnd"/>
            <w:r w:rsidRPr="009738A4">
              <w:t xml:space="preserve"> район, пос. Лиман, ул. Электрическая, 1 тел. 8(8512) 266-740, 8(8512) 266-741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lastRenderedPageBreak/>
              <w:t>8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Красноярский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proofErr w:type="gramStart"/>
            <w:r w:rsidRPr="009738A4">
              <w:t>Астраханская область, Красноярский район, с. Красный Яр, ул. Советская, д. 62, литер "А" тел. 8(8512) 26-68-03, 8(8512) 26-68-04</w:t>
            </w:r>
            <w:proofErr w:type="gramEnd"/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9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 xml:space="preserve">Филиал АУ АО "МФЦ" в </w:t>
            </w:r>
            <w:proofErr w:type="spellStart"/>
            <w:r w:rsidRPr="009738A4">
              <w:t>Трусовском</w:t>
            </w:r>
            <w:proofErr w:type="spellEnd"/>
            <w:r w:rsidRPr="009738A4">
              <w:t xml:space="preserve"> районе г.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 xml:space="preserve">г. Астрахань, </w:t>
            </w:r>
            <w:proofErr w:type="spellStart"/>
            <w:r w:rsidRPr="009738A4">
              <w:t>Трусовский</w:t>
            </w:r>
            <w:proofErr w:type="spellEnd"/>
            <w:r w:rsidRPr="009738A4">
              <w:t xml:space="preserve"> район, ул. Степана Разина /Дзержинского, 2/5 тел. 8(8512) 26-68-01, 8(8512) 26-68-02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proofErr w:type="spellStart"/>
            <w:r w:rsidRPr="009738A4">
              <w:t>Енотаевский</w:t>
            </w:r>
            <w:proofErr w:type="spellEnd"/>
            <w:r w:rsidRPr="009738A4">
              <w:t xml:space="preserve">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 xml:space="preserve">Астраханская область, </w:t>
            </w:r>
            <w:proofErr w:type="spellStart"/>
            <w:r w:rsidRPr="009738A4">
              <w:t>Енотаевский</w:t>
            </w:r>
            <w:proofErr w:type="spellEnd"/>
            <w:r w:rsidRPr="009738A4">
              <w:t xml:space="preserve"> р-н, </w:t>
            </w:r>
            <w:proofErr w:type="gramStart"/>
            <w:r w:rsidRPr="009738A4">
              <w:t>с</w:t>
            </w:r>
            <w:proofErr w:type="gramEnd"/>
            <w:r w:rsidRPr="009738A4">
              <w:t xml:space="preserve">. </w:t>
            </w:r>
            <w:proofErr w:type="gramStart"/>
            <w:r w:rsidRPr="009738A4">
              <w:t>Енотаевка</w:t>
            </w:r>
            <w:proofErr w:type="gramEnd"/>
            <w:r w:rsidRPr="009738A4">
              <w:t>, ул. Мусаева /Чичерина, 59а/22в тел. 8(8512) 66-88-12, факс 8(8512) 66-88-13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11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proofErr w:type="spellStart"/>
            <w:r w:rsidRPr="009738A4">
              <w:t>Камызякский</w:t>
            </w:r>
            <w:proofErr w:type="spellEnd"/>
            <w:r w:rsidRPr="009738A4">
              <w:t xml:space="preserve"> филиал АУ АО "МФЦ"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 xml:space="preserve">Астраханская область, </w:t>
            </w:r>
            <w:proofErr w:type="spellStart"/>
            <w:r w:rsidRPr="009738A4">
              <w:t>Камызякский</w:t>
            </w:r>
            <w:proofErr w:type="spellEnd"/>
            <w:r w:rsidRPr="009738A4">
              <w:t xml:space="preserve"> район, </w:t>
            </w:r>
            <w:proofErr w:type="gramStart"/>
            <w:r w:rsidRPr="009738A4">
              <w:t>г</w:t>
            </w:r>
            <w:proofErr w:type="gramEnd"/>
            <w:r w:rsidRPr="009738A4">
              <w:t>. Камызяк, ул. Молодежная, д. 32 1 тел. 8(8512) 66-88-17, 8(851-45) 7-00-43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12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Филиал АУ АО "МФЦ" в Советском р-не г.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 xml:space="preserve">Астраханская область, г Астрахань, ул. Боевая, д. </w:t>
            </w:r>
            <w:proofErr w:type="gramStart"/>
            <w:r w:rsidRPr="009738A4">
              <w:t>57</w:t>
            </w:r>
            <w:proofErr w:type="gramEnd"/>
            <w:r w:rsidRPr="009738A4">
              <w:t xml:space="preserve"> а тел. 8(8512) 66-88-19, 8(8512) 66-88-20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  <w:tr w:rsidR="009738A4" w:rsidRPr="009738A4" w:rsidTr="002053C1"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>13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textAlignment w:val="baseline"/>
            </w:pPr>
            <w:r w:rsidRPr="009738A4">
              <w:t>Филиал АУ АО "МФЦ" в Советском р-не г: Астрахани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  <w:r w:rsidRPr="009738A4">
              <w:t xml:space="preserve">Астраханская область, </w:t>
            </w:r>
            <w:proofErr w:type="gramStart"/>
            <w:r w:rsidRPr="009738A4">
              <w:t>г</w:t>
            </w:r>
            <w:proofErr w:type="gramEnd"/>
            <w:r w:rsidRPr="009738A4">
              <w:t>. Астрахань, Советский р-н, ул. Адмирала Нахимова, д. 235д тел. 8(8512) 66-88-14, 8(8512) 66-88-15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Понедельник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Вторник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Среда  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Четверг     08:00 – 20:00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Пятница     08:00 – 18:00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Суббота     08:00 – 13:00</w:t>
            </w:r>
          </w:p>
          <w:p w:rsidR="009738A4" w:rsidRPr="009738A4" w:rsidRDefault="009738A4" w:rsidP="002053C1">
            <w:pPr>
              <w:pStyle w:val="HTML"/>
              <w:shd w:val="clear" w:color="auto" w:fill="FFFFFF"/>
              <w:rPr>
                <w:rFonts w:ascii="Times New Roman" w:hAnsi="Times New Roman" w:cs="Times New Roman"/>
              </w:rPr>
            </w:pPr>
            <w:r w:rsidRPr="009738A4">
              <w:rPr>
                <w:rFonts w:ascii="Times New Roman" w:hAnsi="Times New Roman" w:cs="Times New Roman"/>
              </w:rPr>
              <w:t>Воскресенье Выходной</w:t>
            </w:r>
          </w:p>
          <w:p w:rsidR="009738A4" w:rsidRPr="009738A4" w:rsidRDefault="009738A4" w:rsidP="002053C1">
            <w:pPr>
              <w:widowControl/>
              <w:autoSpaceDE/>
              <w:autoSpaceDN/>
              <w:adjustRightInd/>
              <w:jc w:val="center"/>
              <w:textAlignment w:val="baseline"/>
            </w:pPr>
          </w:p>
        </w:tc>
      </w:tr>
    </w:tbl>
    <w:p w:rsidR="009738A4" w:rsidRPr="009738A4" w:rsidRDefault="009738A4" w:rsidP="009738A4">
      <w:pPr>
        <w:tabs>
          <w:tab w:val="left" w:pos="3420"/>
        </w:tabs>
        <w:ind w:right="-143"/>
      </w:pPr>
    </w:p>
    <w:p w:rsidR="009738A4" w:rsidRPr="009738A4" w:rsidRDefault="009738A4" w:rsidP="000C4A8F">
      <w:pPr>
        <w:tabs>
          <w:tab w:val="left" w:pos="3420"/>
          <w:tab w:val="left" w:pos="6165"/>
        </w:tabs>
        <w:ind w:right="-143" w:firstLine="709"/>
        <w:jc w:val="right"/>
        <w:rPr>
          <w:sz w:val="24"/>
          <w:szCs w:val="24"/>
        </w:rPr>
      </w:pPr>
    </w:p>
    <w:sectPr w:rsidR="009738A4" w:rsidRPr="009738A4" w:rsidSect="00A202B7">
      <w:pgSz w:w="11906" w:h="16838"/>
      <w:pgMar w:top="568" w:right="851" w:bottom="851" w:left="1134" w:header="709" w:footer="709" w:gutter="68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A43" w:rsidRDefault="002F4A43" w:rsidP="00420553">
      <w:r>
        <w:separator/>
      </w:r>
    </w:p>
  </w:endnote>
  <w:endnote w:type="continuationSeparator" w:id="0">
    <w:p w:rsidR="002F4A43" w:rsidRDefault="002F4A43" w:rsidP="00420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nt301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A43" w:rsidRDefault="002F4A43" w:rsidP="00420553">
      <w:r>
        <w:separator/>
      </w:r>
    </w:p>
  </w:footnote>
  <w:footnote w:type="continuationSeparator" w:id="0">
    <w:p w:rsidR="002F4A43" w:rsidRDefault="002F4A43" w:rsidP="004205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3BA4"/>
    <w:multiLevelType w:val="hybridMultilevel"/>
    <w:tmpl w:val="54EAEA12"/>
    <w:lvl w:ilvl="0" w:tplc="C61CDA64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493CF1B2">
      <w:start w:val="1"/>
      <w:numFmt w:val="decimal"/>
      <w:lvlText w:val="%2)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48B87787"/>
    <w:multiLevelType w:val="hybridMultilevel"/>
    <w:tmpl w:val="62220C4A"/>
    <w:lvl w:ilvl="0" w:tplc="201083A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B65CC"/>
    <w:multiLevelType w:val="hybridMultilevel"/>
    <w:tmpl w:val="B57AA1CE"/>
    <w:lvl w:ilvl="0" w:tplc="5544A5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967E8C"/>
    <w:multiLevelType w:val="multilevel"/>
    <w:tmpl w:val="954C2E56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16" w:hanging="1440"/>
      </w:pPr>
      <w:rPr>
        <w:rFonts w:hint="default"/>
      </w:rPr>
    </w:lvl>
  </w:abstractNum>
  <w:abstractNum w:abstractNumId="4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hint="default"/>
      </w:rPr>
    </w:lvl>
  </w:abstractNum>
  <w:abstractNum w:abstractNumId="5">
    <w:nsid w:val="7853498C"/>
    <w:multiLevelType w:val="multilevel"/>
    <w:tmpl w:val="DEA6355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A8F"/>
    <w:rsid w:val="00004D12"/>
    <w:rsid w:val="00005E05"/>
    <w:rsid w:val="00030A5E"/>
    <w:rsid w:val="00033EE2"/>
    <w:rsid w:val="00041978"/>
    <w:rsid w:val="000424ED"/>
    <w:rsid w:val="0005094F"/>
    <w:rsid w:val="00056093"/>
    <w:rsid w:val="000579E7"/>
    <w:rsid w:val="00065834"/>
    <w:rsid w:val="00084231"/>
    <w:rsid w:val="000917B5"/>
    <w:rsid w:val="000A00C5"/>
    <w:rsid w:val="000C0DB5"/>
    <w:rsid w:val="000C31F8"/>
    <w:rsid w:val="000C4A8F"/>
    <w:rsid w:val="000C5B58"/>
    <w:rsid w:val="000D2F96"/>
    <w:rsid w:val="000E5566"/>
    <w:rsid w:val="000E5C17"/>
    <w:rsid w:val="000F01D8"/>
    <w:rsid w:val="001125CE"/>
    <w:rsid w:val="00114380"/>
    <w:rsid w:val="001268BC"/>
    <w:rsid w:val="00135013"/>
    <w:rsid w:val="00152EEE"/>
    <w:rsid w:val="001567F9"/>
    <w:rsid w:val="00157C8D"/>
    <w:rsid w:val="00163F35"/>
    <w:rsid w:val="00165A2C"/>
    <w:rsid w:val="0017683F"/>
    <w:rsid w:val="00180851"/>
    <w:rsid w:val="00194CAF"/>
    <w:rsid w:val="00194CF2"/>
    <w:rsid w:val="001950BC"/>
    <w:rsid w:val="001C3F41"/>
    <w:rsid w:val="001C51B3"/>
    <w:rsid w:val="001D045F"/>
    <w:rsid w:val="001D7F9E"/>
    <w:rsid w:val="001E5F64"/>
    <w:rsid w:val="00200149"/>
    <w:rsid w:val="002053C1"/>
    <w:rsid w:val="00210ED7"/>
    <w:rsid w:val="00212ABF"/>
    <w:rsid w:val="00212D45"/>
    <w:rsid w:val="0021320A"/>
    <w:rsid w:val="00217970"/>
    <w:rsid w:val="00220376"/>
    <w:rsid w:val="00221411"/>
    <w:rsid w:val="002252FD"/>
    <w:rsid w:val="00234ED3"/>
    <w:rsid w:val="00245030"/>
    <w:rsid w:val="00257C53"/>
    <w:rsid w:val="00261F5E"/>
    <w:rsid w:val="00267BE0"/>
    <w:rsid w:val="002724CF"/>
    <w:rsid w:val="00272EFA"/>
    <w:rsid w:val="00277C6A"/>
    <w:rsid w:val="00283D94"/>
    <w:rsid w:val="00283DC8"/>
    <w:rsid w:val="002A37D3"/>
    <w:rsid w:val="002A3ACD"/>
    <w:rsid w:val="002B58FC"/>
    <w:rsid w:val="002C1D30"/>
    <w:rsid w:val="002D35BC"/>
    <w:rsid w:val="002D5C0E"/>
    <w:rsid w:val="002E3EEB"/>
    <w:rsid w:val="002E5576"/>
    <w:rsid w:val="002E78C4"/>
    <w:rsid w:val="002F461A"/>
    <w:rsid w:val="002F4A43"/>
    <w:rsid w:val="00303B2B"/>
    <w:rsid w:val="00311265"/>
    <w:rsid w:val="00314450"/>
    <w:rsid w:val="00321711"/>
    <w:rsid w:val="00324CDB"/>
    <w:rsid w:val="003254A0"/>
    <w:rsid w:val="0033083D"/>
    <w:rsid w:val="003401DE"/>
    <w:rsid w:val="003501CC"/>
    <w:rsid w:val="00352384"/>
    <w:rsid w:val="00361A78"/>
    <w:rsid w:val="003639B9"/>
    <w:rsid w:val="003776A9"/>
    <w:rsid w:val="0038066F"/>
    <w:rsid w:val="00383829"/>
    <w:rsid w:val="003921E0"/>
    <w:rsid w:val="00396E0D"/>
    <w:rsid w:val="003B08FB"/>
    <w:rsid w:val="003D3B54"/>
    <w:rsid w:val="003F0CE2"/>
    <w:rsid w:val="00404621"/>
    <w:rsid w:val="00405388"/>
    <w:rsid w:val="00407C6F"/>
    <w:rsid w:val="00420553"/>
    <w:rsid w:val="00423343"/>
    <w:rsid w:val="00451343"/>
    <w:rsid w:val="00451639"/>
    <w:rsid w:val="0045366A"/>
    <w:rsid w:val="00454CCF"/>
    <w:rsid w:val="00457D90"/>
    <w:rsid w:val="004733E6"/>
    <w:rsid w:val="00475E95"/>
    <w:rsid w:val="00486680"/>
    <w:rsid w:val="00496A15"/>
    <w:rsid w:val="004A7EF8"/>
    <w:rsid w:val="004B322C"/>
    <w:rsid w:val="004C2000"/>
    <w:rsid w:val="004C259A"/>
    <w:rsid w:val="004D007A"/>
    <w:rsid w:val="004D00DE"/>
    <w:rsid w:val="004D3442"/>
    <w:rsid w:val="004D6259"/>
    <w:rsid w:val="004E0A14"/>
    <w:rsid w:val="004E5588"/>
    <w:rsid w:val="004F13D2"/>
    <w:rsid w:val="004F2D30"/>
    <w:rsid w:val="004F5730"/>
    <w:rsid w:val="004F6DBE"/>
    <w:rsid w:val="00501750"/>
    <w:rsid w:val="00504593"/>
    <w:rsid w:val="0052490A"/>
    <w:rsid w:val="00527342"/>
    <w:rsid w:val="005301AC"/>
    <w:rsid w:val="00533C3D"/>
    <w:rsid w:val="00534872"/>
    <w:rsid w:val="00535EB1"/>
    <w:rsid w:val="00540280"/>
    <w:rsid w:val="00541E69"/>
    <w:rsid w:val="00554FF4"/>
    <w:rsid w:val="00556FE4"/>
    <w:rsid w:val="00557FB3"/>
    <w:rsid w:val="00560CC4"/>
    <w:rsid w:val="00562C30"/>
    <w:rsid w:val="005635EF"/>
    <w:rsid w:val="00590192"/>
    <w:rsid w:val="0059089A"/>
    <w:rsid w:val="00596C8D"/>
    <w:rsid w:val="005A2FAC"/>
    <w:rsid w:val="005A7DCC"/>
    <w:rsid w:val="005B272D"/>
    <w:rsid w:val="005C6853"/>
    <w:rsid w:val="005C7813"/>
    <w:rsid w:val="005D4D92"/>
    <w:rsid w:val="005E2516"/>
    <w:rsid w:val="005E4FEA"/>
    <w:rsid w:val="006004A0"/>
    <w:rsid w:val="00617E3B"/>
    <w:rsid w:val="006201C9"/>
    <w:rsid w:val="0062334F"/>
    <w:rsid w:val="006245EB"/>
    <w:rsid w:val="0062518C"/>
    <w:rsid w:val="006334FF"/>
    <w:rsid w:val="00633BE4"/>
    <w:rsid w:val="006347D1"/>
    <w:rsid w:val="00635C34"/>
    <w:rsid w:val="006450BF"/>
    <w:rsid w:val="00646BFA"/>
    <w:rsid w:val="00656A78"/>
    <w:rsid w:val="0066142F"/>
    <w:rsid w:val="00664586"/>
    <w:rsid w:val="006760CA"/>
    <w:rsid w:val="00676CE8"/>
    <w:rsid w:val="00682A9A"/>
    <w:rsid w:val="006870D2"/>
    <w:rsid w:val="006A38FE"/>
    <w:rsid w:val="006A5462"/>
    <w:rsid w:val="006B2660"/>
    <w:rsid w:val="006B59FC"/>
    <w:rsid w:val="006C02B2"/>
    <w:rsid w:val="006C2C5D"/>
    <w:rsid w:val="006C781F"/>
    <w:rsid w:val="006E03DE"/>
    <w:rsid w:val="006E2431"/>
    <w:rsid w:val="006F3A4A"/>
    <w:rsid w:val="006F6464"/>
    <w:rsid w:val="0070093F"/>
    <w:rsid w:val="007013BB"/>
    <w:rsid w:val="007075F8"/>
    <w:rsid w:val="00724A90"/>
    <w:rsid w:val="0074151E"/>
    <w:rsid w:val="0074289D"/>
    <w:rsid w:val="00754992"/>
    <w:rsid w:val="007609BE"/>
    <w:rsid w:val="00761CF5"/>
    <w:rsid w:val="007672AE"/>
    <w:rsid w:val="00770584"/>
    <w:rsid w:val="00784765"/>
    <w:rsid w:val="00787D34"/>
    <w:rsid w:val="007B519A"/>
    <w:rsid w:val="007B6EB6"/>
    <w:rsid w:val="007B74FE"/>
    <w:rsid w:val="007C2111"/>
    <w:rsid w:val="007C484F"/>
    <w:rsid w:val="007D5696"/>
    <w:rsid w:val="007E1327"/>
    <w:rsid w:val="007F3168"/>
    <w:rsid w:val="00803232"/>
    <w:rsid w:val="00817A55"/>
    <w:rsid w:val="0082485F"/>
    <w:rsid w:val="00833968"/>
    <w:rsid w:val="00840D7D"/>
    <w:rsid w:val="00841047"/>
    <w:rsid w:val="00842156"/>
    <w:rsid w:val="00844791"/>
    <w:rsid w:val="00854423"/>
    <w:rsid w:val="00860A31"/>
    <w:rsid w:val="0087075E"/>
    <w:rsid w:val="0089721A"/>
    <w:rsid w:val="00897C93"/>
    <w:rsid w:val="008A1EF8"/>
    <w:rsid w:val="008A6D54"/>
    <w:rsid w:val="008B4D0B"/>
    <w:rsid w:val="008C63F5"/>
    <w:rsid w:val="008D4665"/>
    <w:rsid w:val="008D6DF0"/>
    <w:rsid w:val="008F1620"/>
    <w:rsid w:val="008F4895"/>
    <w:rsid w:val="00900BD5"/>
    <w:rsid w:val="00905582"/>
    <w:rsid w:val="009062B0"/>
    <w:rsid w:val="00914E7D"/>
    <w:rsid w:val="00934798"/>
    <w:rsid w:val="009348C8"/>
    <w:rsid w:val="00940356"/>
    <w:rsid w:val="00940F04"/>
    <w:rsid w:val="009502F6"/>
    <w:rsid w:val="00950AE6"/>
    <w:rsid w:val="0095431A"/>
    <w:rsid w:val="00956B5B"/>
    <w:rsid w:val="009738A4"/>
    <w:rsid w:val="0098348A"/>
    <w:rsid w:val="009A16DC"/>
    <w:rsid w:val="009B0E2A"/>
    <w:rsid w:val="009B33E1"/>
    <w:rsid w:val="009B77D8"/>
    <w:rsid w:val="009D2273"/>
    <w:rsid w:val="009D6265"/>
    <w:rsid w:val="009E0100"/>
    <w:rsid w:val="00A202B7"/>
    <w:rsid w:val="00A45322"/>
    <w:rsid w:val="00A55534"/>
    <w:rsid w:val="00A647AF"/>
    <w:rsid w:val="00A67959"/>
    <w:rsid w:val="00A70CC7"/>
    <w:rsid w:val="00A71A84"/>
    <w:rsid w:val="00A75969"/>
    <w:rsid w:val="00A8125B"/>
    <w:rsid w:val="00AC4203"/>
    <w:rsid w:val="00AD15C3"/>
    <w:rsid w:val="00AD3554"/>
    <w:rsid w:val="00AF01B4"/>
    <w:rsid w:val="00AF53BC"/>
    <w:rsid w:val="00B01CBE"/>
    <w:rsid w:val="00B03EAC"/>
    <w:rsid w:val="00B04FE4"/>
    <w:rsid w:val="00B15AC9"/>
    <w:rsid w:val="00B333F0"/>
    <w:rsid w:val="00B3561A"/>
    <w:rsid w:val="00B374BA"/>
    <w:rsid w:val="00B4020B"/>
    <w:rsid w:val="00B41020"/>
    <w:rsid w:val="00B43A32"/>
    <w:rsid w:val="00B60449"/>
    <w:rsid w:val="00B67B7F"/>
    <w:rsid w:val="00B75102"/>
    <w:rsid w:val="00B75E60"/>
    <w:rsid w:val="00B77821"/>
    <w:rsid w:val="00B77CA2"/>
    <w:rsid w:val="00B84B59"/>
    <w:rsid w:val="00B84FA0"/>
    <w:rsid w:val="00B85E62"/>
    <w:rsid w:val="00B91150"/>
    <w:rsid w:val="00B93694"/>
    <w:rsid w:val="00B94431"/>
    <w:rsid w:val="00BA3C63"/>
    <w:rsid w:val="00BA593C"/>
    <w:rsid w:val="00BA626D"/>
    <w:rsid w:val="00BA6DA8"/>
    <w:rsid w:val="00BC0DCD"/>
    <w:rsid w:val="00BC13D3"/>
    <w:rsid w:val="00BC26E4"/>
    <w:rsid w:val="00BC3E90"/>
    <w:rsid w:val="00BC50E2"/>
    <w:rsid w:val="00BD20BE"/>
    <w:rsid w:val="00BE26FB"/>
    <w:rsid w:val="00BE4D95"/>
    <w:rsid w:val="00BF1754"/>
    <w:rsid w:val="00BF3E3C"/>
    <w:rsid w:val="00BF5BDD"/>
    <w:rsid w:val="00BF6486"/>
    <w:rsid w:val="00C12D7D"/>
    <w:rsid w:val="00C1522D"/>
    <w:rsid w:val="00C15C3A"/>
    <w:rsid w:val="00C17E5F"/>
    <w:rsid w:val="00C22D7C"/>
    <w:rsid w:val="00C272DB"/>
    <w:rsid w:val="00C33C49"/>
    <w:rsid w:val="00C35D1D"/>
    <w:rsid w:val="00C36C02"/>
    <w:rsid w:val="00C46B3F"/>
    <w:rsid w:val="00C51510"/>
    <w:rsid w:val="00C60F24"/>
    <w:rsid w:val="00C66320"/>
    <w:rsid w:val="00C802FD"/>
    <w:rsid w:val="00C81147"/>
    <w:rsid w:val="00C87E41"/>
    <w:rsid w:val="00C96009"/>
    <w:rsid w:val="00CA5353"/>
    <w:rsid w:val="00CB46EA"/>
    <w:rsid w:val="00CB7D93"/>
    <w:rsid w:val="00CC22E5"/>
    <w:rsid w:val="00CC33C2"/>
    <w:rsid w:val="00CE69A9"/>
    <w:rsid w:val="00CE71AA"/>
    <w:rsid w:val="00CF32D1"/>
    <w:rsid w:val="00CF3A39"/>
    <w:rsid w:val="00CF501B"/>
    <w:rsid w:val="00CF755B"/>
    <w:rsid w:val="00D05407"/>
    <w:rsid w:val="00D13173"/>
    <w:rsid w:val="00D1407A"/>
    <w:rsid w:val="00D15BD4"/>
    <w:rsid w:val="00D3391A"/>
    <w:rsid w:val="00D3720C"/>
    <w:rsid w:val="00D409CD"/>
    <w:rsid w:val="00D47C7B"/>
    <w:rsid w:val="00D532CE"/>
    <w:rsid w:val="00D55792"/>
    <w:rsid w:val="00D57893"/>
    <w:rsid w:val="00D57B0F"/>
    <w:rsid w:val="00D63F8B"/>
    <w:rsid w:val="00D71C70"/>
    <w:rsid w:val="00D93857"/>
    <w:rsid w:val="00DA1CB4"/>
    <w:rsid w:val="00DA3DCC"/>
    <w:rsid w:val="00DA45B1"/>
    <w:rsid w:val="00DA54C2"/>
    <w:rsid w:val="00DA6FDA"/>
    <w:rsid w:val="00DB36A2"/>
    <w:rsid w:val="00DC0225"/>
    <w:rsid w:val="00DC0C89"/>
    <w:rsid w:val="00DC3659"/>
    <w:rsid w:val="00DD5ABE"/>
    <w:rsid w:val="00DD6FB9"/>
    <w:rsid w:val="00DE453D"/>
    <w:rsid w:val="00DE6E1D"/>
    <w:rsid w:val="00DF2139"/>
    <w:rsid w:val="00DF5316"/>
    <w:rsid w:val="00E02E70"/>
    <w:rsid w:val="00E05A0D"/>
    <w:rsid w:val="00E07C4F"/>
    <w:rsid w:val="00E1159B"/>
    <w:rsid w:val="00E146E5"/>
    <w:rsid w:val="00E21585"/>
    <w:rsid w:val="00E246EA"/>
    <w:rsid w:val="00E36981"/>
    <w:rsid w:val="00E40B03"/>
    <w:rsid w:val="00E4585B"/>
    <w:rsid w:val="00E53E0A"/>
    <w:rsid w:val="00E54A64"/>
    <w:rsid w:val="00E54BDD"/>
    <w:rsid w:val="00E62329"/>
    <w:rsid w:val="00E75B42"/>
    <w:rsid w:val="00E766FF"/>
    <w:rsid w:val="00E90386"/>
    <w:rsid w:val="00EA6C39"/>
    <w:rsid w:val="00EB2115"/>
    <w:rsid w:val="00EB3F84"/>
    <w:rsid w:val="00EB7CCD"/>
    <w:rsid w:val="00EC4515"/>
    <w:rsid w:val="00EC5C0A"/>
    <w:rsid w:val="00ED33A2"/>
    <w:rsid w:val="00ED6FD2"/>
    <w:rsid w:val="00F0669C"/>
    <w:rsid w:val="00F10C98"/>
    <w:rsid w:val="00F26BCF"/>
    <w:rsid w:val="00F45E41"/>
    <w:rsid w:val="00F47420"/>
    <w:rsid w:val="00F47649"/>
    <w:rsid w:val="00F559F7"/>
    <w:rsid w:val="00F7441D"/>
    <w:rsid w:val="00F82604"/>
    <w:rsid w:val="00F83353"/>
    <w:rsid w:val="00F86E88"/>
    <w:rsid w:val="00F94ED8"/>
    <w:rsid w:val="00FA554E"/>
    <w:rsid w:val="00FB6E1D"/>
    <w:rsid w:val="00FB7696"/>
    <w:rsid w:val="00FC24FB"/>
    <w:rsid w:val="00FE185E"/>
    <w:rsid w:val="00FE6050"/>
    <w:rsid w:val="00FF0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  <o:rules v:ext="edit">
        <o:r id="V:Rule6" type="connector" idref="#_x0000_s1059"/>
        <o:r id="V:Rule7" type="connector" idref="#_x0000_s1063"/>
        <o:r id="V:Rule8" type="connector" idref="#_x0000_s1061"/>
        <o:r id="V:Rule9" type="connector" idref="#_x0000_s1067"/>
        <o:r id="V:Rule10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A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C4A8F"/>
    <w:rPr>
      <w:rFonts w:ascii="Arial" w:eastAsia="Times New Roman" w:hAnsi="Arial" w:cs="Arial"/>
      <w:sz w:val="22"/>
      <w:szCs w:val="22"/>
      <w:lang w:eastAsia="ru-RU" w:bidi="ar-SA"/>
    </w:rPr>
  </w:style>
  <w:style w:type="character" w:styleId="a3">
    <w:name w:val="Hyperlink"/>
    <w:rsid w:val="000C4A8F"/>
    <w:rPr>
      <w:color w:val="0000FF"/>
      <w:u w:val="single"/>
    </w:rPr>
  </w:style>
  <w:style w:type="paragraph" w:styleId="a4">
    <w:name w:val="Normal (Web)"/>
    <w:basedOn w:val="a"/>
    <w:uiPriority w:val="99"/>
    <w:rsid w:val="000C4A8F"/>
    <w:pPr>
      <w:widowControl/>
      <w:autoSpaceDE/>
      <w:autoSpaceDN/>
      <w:adjustRightInd/>
      <w:spacing w:before="100" w:beforeAutospacing="1" w:after="100" w:afterAutospacing="1"/>
    </w:pPr>
    <w:rPr>
      <w:color w:val="07284A"/>
      <w:sz w:val="24"/>
      <w:szCs w:val="24"/>
    </w:rPr>
  </w:style>
  <w:style w:type="paragraph" w:customStyle="1" w:styleId="1">
    <w:name w:val="Абзац Уровень 1"/>
    <w:basedOn w:val="a"/>
    <w:rsid w:val="000C4A8F"/>
    <w:pPr>
      <w:widowControl/>
      <w:numPr>
        <w:numId w:val="1"/>
      </w:numPr>
      <w:autoSpaceDE/>
      <w:autoSpaceDN/>
      <w:adjustRightInd/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link w:val="20"/>
    <w:rsid w:val="000C4A8F"/>
    <w:pPr>
      <w:numPr>
        <w:ilvl w:val="1"/>
      </w:numPr>
      <w:spacing w:before="120"/>
    </w:pPr>
  </w:style>
  <w:style w:type="character" w:customStyle="1" w:styleId="20">
    <w:name w:val="Абзац Уровень 2 Знак"/>
    <w:link w:val="2"/>
    <w:rsid w:val="000C4A8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Абзац Уровень 3"/>
    <w:basedOn w:val="1"/>
    <w:link w:val="30"/>
    <w:rsid w:val="000C4A8F"/>
    <w:pPr>
      <w:numPr>
        <w:ilvl w:val="2"/>
      </w:numPr>
    </w:pPr>
    <w:rPr>
      <w:rFonts w:eastAsia="font301"/>
      <w:lang w:eastAsia="ar-SA"/>
    </w:rPr>
  </w:style>
  <w:style w:type="character" w:customStyle="1" w:styleId="30">
    <w:name w:val="Абзац Уровень 3 Знак"/>
    <w:link w:val="3"/>
    <w:rsid w:val="000C4A8F"/>
    <w:rPr>
      <w:rFonts w:ascii="Times New Roman" w:eastAsia="font301" w:hAnsi="Times New Roman" w:cs="font301"/>
      <w:sz w:val="28"/>
      <w:szCs w:val="28"/>
      <w:lang w:eastAsia="ar-SA"/>
    </w:rPr>
  </w:style>
  <w:style w:type="paragraph" w:customStyle="1" w:styleId="4">
    <w:name w:val="Абзац Уровень 4"/>
    <w:basedOn w:val="1"/>
    <w:rsid w:val="000C4A8F"/>
    <w:pPr>
      <w:numPr>
        <w:ilvl w:val="3"/>
      </w:numPr>
    </w:pPr>
  </w:style>
  <w:style w:type="paragraph" w:customStyle="1" w:styleId="ConsNormal">
    <w:name w:val="ConsNormal"/>
    <w:rsid w:val="000C4A8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C4A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rsid w:val="000C4A8F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4A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postbody1">
    <w:name w:val="postbody1"/>
    <w:basedOn w:val="a0"/>
    <w:rsid w:val="000C4A8F"/>
    <w:rPr>
      <w:sz w:val="18"/>
      <w:szCs w:val="18"/>
    </w:rPr>
  </w:style>
  <w:style w:type="paragraph" w:customStyle="1" w:styleId="western">
    <w:name w:val="western"/>
    <w:basedOn w:val="a"/>
    <w:rsid w:val="000C4A8F"/>
    <w:pPr>
      <w:widowControl/>
      <w:autoSpaceDE/>
      <w:autoSpaceDN/>
      <w:adjustRightInd/>
      <w:spacing w:before="100" w:beforeAutospacing="1" w:after="119"/>
    </w:pPr>
    <w:rPr>
      <w:sz w:val="26"/>
      <w:szCs w:val="26"/>
    </w:rPr>
  </w:style>
  <w:style w:type="paragraph" w:customStyle="1" w:styleId="Style2">
    <w:name w:val="Style2"/>
    <w:basedOn w:val="a"/>
    <w:rsid w:val="000C4A8F"/>
    <w:pPr>
      <w:spacing w:line="326" w:lineRule="exact"/>
      <w:jc w:val="center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C4A8F"/>
    <w:pPr>
      <w:ind w:left="720"/>
      <w:contextualSpacing/>
    </w:pPr>
  </w:style>
  <w:style w:type="paragraph" w:customStyle="1" w:styleId="10">
    <w:name w:val="Абзац списка1"/>
    <w:basedOn w:val="a"/>
    <w:rsid w:val="007B519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 Spacing"/>
    <w:qFormat/>
    <w:rsid w:val="006C02B2"/>
    <w:rPr>
      <w:rFonts w:eastAsia="Times New Roman"/>
      <w:sz w:val="22"/>
      <w:szCs w:val="22"/>
    </w:rPr>
  </w:style>
  <w:style w:type="paragraph" w:styleId="a7">
    <w:name w:val="header"/>
    <w:basedOn w:val="a"/>
    <w:link w:val="a8"/>
    <w:rsid w:val="00CE69A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4"/>
    </w:rPr>
  </w:style>
  <w:style w:type="character" w:customStyle="1" w:styleId="a8">
    <w:name w:val="Верхний колонтитул Знак"/>
    <w:link w:val="a7"/>
    <w:rsid w:val="00CE69A9"/>
    <w:rPr>
      <w:sz w:val="24"/>
      <w:lang w:val="ru-RU" w:eastAsia="ru-RU" w:bidi="ar-SA"/>
    </w:rPr>
  </w:style>
  <w:style w:type="paragraph" w:customStyle="1" w:styleId="a9">
    <w:name w:val="основной текст"/>
    <w:basedOn w:val="a"/>
    <w:rsid w:val="00B77CA2"/>
    <w:pPr>
      <w:widowControl/>
      <w:spacing w:line="190" w:lineRule="atLeast"/>
      <w:ind w:firstLine="227"/>
      <w:jc w:val="both"/>
      <w:textAlignment w:val="center"/>
    </w:pPr>
    <w:rPr>
      <w:rFonts w:ascii="Arial" w:hAnsi="Arial" w:cs="Arial"/>
      <w:color w:val="000000"/>
      <w:spacing w:val="4"/>
      <w:sz w:val="18"/>
      <w:szCs w:val="18"/>
      <w:lang w:eastAsia="en-US"/>
    </w:rPr>
  </w:style>
  <w:style w:type="paragraph" w:customStyle="1" w:styleId="33">
    <w:name w:val="основной текст3"/>
    <w:basedOn w:val="a"/>
    <w:rsid w:val="00770584"/>
    <w:pPr>
      <w:widowControl/>
      <w:spacing w:line="190" w:lineRule="atLeast"/>
      <w:jc w:val="center"/>
      <w:textAlignment w:val="center"/>
    </w:pPr>
    <w:rPr>
      <w:rFonts w:ascii="Arial" w:hAnsi="Arial" w:cs="Arial"/>
      <w:b/>
      <w:bCs/>
      <w:color w:val="000000"/>
      <w:spacing w:val="4"/>
      <w:w w:val="95"/>
      <w:sz w:val="18"/>
      <w:szCs w:val="18"/>
      <w:lang w:eastAsia="en-US"/>
    </w:rPr>
  </w:style>
  <w:style w:type="paragraph" w:customStyle="1" w:styleId="aa">
    <w:name w:val="подстрочник"/>
    <w:basedOn w:val="a"/>
    <w:rsid w:val="007075F8"/>
    <w:pPr>
      <w:widowControl/>
      <w:spacing w:line="170" w:lineRule="atLeast"/>
      <w:jc w:val="center"/>
      <w:textAlignment w:val="center"/>
    </w:pPr>
    <w:rPr>
      <w:rFonts w:ascii="Arial" w:hAnsi="Arial" w:cs="Arial"/>
      <w:i/>
      <w:iCs/>
      <w:color w:val="000000"/>
      <w:spacing w:val="3"/>
      <w:w w:val="90"/>
      <w:sz w:val="16"/>
      <w:szCs w:val="1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DC0C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C0C89"/>
    <w:rPr>
      <w:rFonts w:ascii="Tahoma" w:eastAsia="Times New Roman" w:hAnsi="Tahoma" w:cs="Tahoma"/>
      <w:sz w:val="16"/>
      <w:szCs w:val="16"/>
    </w:rPr>
  </w:style>
  <w:style w:type="paragraph" w:styleId="ad">
    <w:name w:val="footer"/>
    <w:basedOn w:val="a"/>
    <w:link w:val="ae"/>
    <w:uiPriority w:val="99"/>
    <w:semiHidden/>
    <w:unhideWhenUsed/>
    <w:rsid w:val="004205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20553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9738A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38A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24B18FC4BBF1DDACC4A28433716E03D9030473A8638C925DF0A366D6BD4C533173B7BA1574379C2BE198UA0EO" TargetMode="External"/><Relationship Id="rId13" Type="http://schemas.openxmlformats.org/officeDocument/2006/relationships/hyperlink" Target="http://www.gosuslug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fc.astrobl.ru" TargetMode="External"/><Relationship Id="rId12" Type="http://schemas.openxmlformats.org/officeDocument/2006/relationships/hyperlink" Target="consultantplus://offline/ref=F67B35B8372B4619C8BE3E5260DF9C6DA77FA0D90E331A36FB419708FCFE53E45335B4637E29B7186EAFF1U5hB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7B35B8372B4619C8BE3E5260DF9C6DA77FA0D90E331A36FB419708FCFE53E45335B4637E29B7186EAFF2U5h9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EF4F4B2FA57836097076AF7463EE2A4120BEFCFA123E42F3E244790F56784104FE9C39CA16071931D1F4Dv1N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suslugi.astrob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8143</Words>
  <Characters>46420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54455</CharactersWithSpaces>
  <SharedDoc>false</SharedDoc>
  <HLinks>
    <vt:vector size="96" baseType="variant"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1769559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http://www.gosuslugi.astrobl.ru/</vt:lpwstr>
      </vt:variant>
      <vt:variant>
        <vt:lpwstr/>
      </vt:variant>
      <vt:variant>
        <vt:i4>786523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consultantplus://offline/ref=CEF4F4B2FA57836097076AF7463EE2A4120BEFCFA123E42F3E244790F56784104FE9C39CA16071931D1F4Dv1N0F</vt:lpwstr>
      </vt:variant>
      <vt:variant>
        <vt:lpwstr/>
      </vt:variant>
      <vt:variant>
        <vt:i4>5505037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consultantplus://offline/ref=9480ABBDE8FE18B96A4CFB4399FD08A430D94BB6BD8BD0D953AE2AA38792469CE20C83374050FE4A4B7B27M2UBH</vt:lpwstr>
      </vt:variant>
      <vt:variant>
        <vt:lpwstr/>
      </vt:variant>
      <vt:variant>
        <vt:i4>5505113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consultantplus://offline/ref=9480ABBDE8FE18B96A4CFB4399FD08A430D94BB6BD8BD0D953AE2AA38792469CE20C83374050FE4A4B7B27M2U6H</vt:lpwstr>
      </vt:variant>
      <vt:variant>
        <vt:lpwstr/>
      </vt:variant>
      <vt:variant>
        <vt:i4>786434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consultantplus://offline/ref=CEF4F4B2FA57836097076AF7463EE2A4120BEFCFA123E42F3E244790F56784104FE9C39CA16071931D1E49v1N7F</vt:lpwstr>
      </vt:variant>
      <vt:variant>
        <vt:lpwstr/>
      </vt:variant>
      <vt:variant>
        <vt:i4>5242945</vt:i4>
      </vt:variant>
      <vt:variant>
        <vt:i4>21</vt:i4>
      </vt:variant>
      <vt:variant>
        <vt:i4>0</vt:i4>
      </vt:variant>
      <vt:variant>
        <vt:i4>5</vt:i4>
      </vt:variant>
      <vt:variant>
        <vt:lpwstr>http://www.gosuslugi/</vt:lpwstr>
      </vt:variant>
      <vt:variant>
        <vt:lpwstr/>
      </vt:variant>
      <vt:variant>
        <vt:i4>31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consultantplus://offline/main?base=RLAW322;n=37600;fld=134;dst=100108</vt:lpwstr>
      </vt:variant>
      <vt:variant>
        <vt:lpwstr/>
      </vt:variant>
      <vt:variant>
        <vt:i4>5308497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consultantplus://offline/ref=A7F750C231C1E20D328CCFD9AF55B06C5C3BD18067319B2A4117BD44ADF764B54B7CD3C0A42834BD00A794Q5A3G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consultantplus://offline/ref=A7F750C231C1E20D328CCFD9AF55B06C5C3BD18067319B2A4117BD44ADF764B54B7CD3C0A42834BD00A796Q5A9G</vt:lpwstr>
      </vt:variant>
      <vt:variant>
        <vt:lpwstr/>
      </vt:variant>
      <vt:variant>
        <vt:i4>5308497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consultantplus://offline/ref=A7F750C231C1E20D328CCFD9AF55B06C5C3BD18067319B2A4117BD44ADF764B54B7CD3C0A42834BD00A795Q5A2G</vt:lpwstr>
      </vt:variant>
      <vt:variant>
        <vt:lpwstr/>
      </vt:variant>
      <vt:variant>
        <vt:i4>1769486</vt:i4>
      </vt:variant>
      <vt:variant>
        <vt:i4>6</vt:i4>
      </vt:variant>
      <vt:variant>
        <vt:i4>0</vt:i4>
      </vt:variant>
      <vt:variant>
        <vt:i4>5</vt:i4>
      </vt:variant>
      <vt:variant>
        <vt:lpwstr>http://gosuslugi.astrobl.ru/</vt:lpwstr>
      </vt:variant>
      <vt:variant>
        <vt:lpwstr/>
      </vt:variant>
      <vt:variant>
        <vt:i4>262154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consultantplus://offline/ref=8D24B18FC4BBF1DDACC4A28433716E03D9030473A8638C925DF0A366D6BD4C533173B7BA1574379C2BE198UA0EO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полоьзователь</dc:creator>
  <cp:lastModifiedBy>Comp3</cp:lastModifiedBy>
  <cp:revision>17</cp:revision>
  <cp:lastPrinted>2019-02-26T07:41:00Z</cp:lastPrinted>
  <dcterms:created xsi:type="dcterms:W3CDTF">2018-02-07T08:33:00Z</dcterms:created>
  <dcterms:modified xsi:type="dcterms:W3CDTF">2019-02-26T09:42:00Z</dcterms:modified>
</cp:coreProperties>
</file>