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FE44CF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FE44CF">
        <w:rPr>
          <w:rFonts w:ascii="Times New Roman" w:hAnsi="Times New Roman" w:cs="Times New Roman"/>
          <w:sz w:val="26"/>
          <w:szCs w:val="26"/>
        </w:rPr>
        <w:t>1674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 xml:space="preserve">й район, </w:t>
      </w:r>
      <w:r w:rsidR="00596F8B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596F8B">
        <w:rPr>
          <w:rFonts w:ascii="Times New Roman" w:hAnsi="Times New Roman" w:cs="Times New Roman"/>
          <w:sz w:val="26"/>
          <w:szCs w:val="26"/>
        </w:rPr>
        <w:t>А</w:t>
      </w:r>
      <w:r w:rsidR="00864346">
        <w:rPr>
          <w:rFonts w:ascii="Times New Roman" w:hAnsi="Times New Roman" w:cs="Times New Roman"/>
          <w:sz w:val="26"/>
          <w:szCs w:val="26"/>
        </w:rPr>
        <w:t>ссадулаево</w:t>
      </w:r>
      <w:proofErr w:type="spellEnd"/>
      <w:r w:rsidR="00864346">
        <w:rPr>
          <w:rFonts w:ascii="Times New Roman" w:hAnsi="Times New Roman" w:cs="Times New Roman"/>
          <w:sz w:val="26"/>
          <w:szCs w:val="26"/>
        </w:rPr>
        <w:t xml:space="preserve">, ул. </w:t>
      </w:r>
      <w:r w:rsidR="00FE44CF">
        <w:rPr>
          <w:rFonts w:ascii="Times New Roman" w:hAnsi="Times New Roman" w:cs="Times New Roman"/>
          <w:sz w:val="26"/>
          <w:szCs w:val="26"/>
        </w:rPr>
        <w:t>Тополиная</w:t>
      </w:r>
      <w:r w:rsidR="00864346">
        <w:rPr>
          <w:rFonts w:ascii="Times New Roman" w:hAnsi="Times New Roman" w:cs="Times New Roman"/>
          <w:sz w:val="26"/>
          <w:szCs w:val="26"/>
        </w:rPr>
        <w:t xml:space="preserve">, </w:t>
      </w:r>
      <w:r w:rsidR="00FE44CF">
        <w:rPr>
          <w:rFonts w:ascii="Times New Roman" w:hAnsi="Times New Roman" w:cs="Times New Roman"/>
          <w:sz w:val="26"/>
          <w:szCs w:val="26"/>
        </w:rPr>
        <w:t>1/1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предоставлении данного земельного участка, в течение тридцати дней со дня опубликования объявления могут обратиться </w:t>
      </w:r>
      <w:r w:rsidR="00FE44CF">
        <w:rPr>
          <w:rFonts w:ascii="Times New Roman" w:hAnsi="Times New Roman" w:cs="Times New Roman"/>
          <w:sz w:val="26"/>
          <w:szCs w:val="26"/>
        </w:rPr>
        <w:t xml:space="preserve">лично </w:t>
      </w:r>
      <w:r w:rsidR="004A6D73" w:rsidRPr="000B2896">
        <w:rPr>
          <w:rFonts w:ascii="Times New Roman" w:hAnsi="Times New Roman" w:cs="Times New Roman"/>
          <w:sz w:val="26"/>
          <w:szCs w:val="26"/>
        </w:rPr>
        <w:t>с заявлением о намерении участвовать в аукционе на право заключения договора аренды земельного участка в письменном виде.</w:t>
      </w:r>
    </w:p>
    <w:p w:rsidR="004A6D73" w:rsidRPr="000B2896" w:rsidRDefault="004A6D73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</w:t>
      </w:r>
      <w:r w:rsidR="00F42F80">
        <w:rPr>
          <w:rFonts w:ascii="Times New Roman" w:hAnsi="Times New Roman" w:cs="Times New Roman"/>
          <w:sz w:val="26"/>
          <w:szCs w:val="26"/>
        </w:rPr>
        <w:t>ж</w:t>
      </w:r>
      <w:r w:rsidR="00596F8B">
        <w:rPr>
          <w:rFonts w:ascii="Times New Roman" w:hAnsi="Times New Roman" w:cs="Times New Roman"/>
          <w:sz w:val="26"/>
          <w:szCs w:val="26"/>
        </w:rPr>
        <w:t>ном носителе в рабочие дни  с 08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596F8B">
        <w:rPr>
          <w:rFonts w:ascii="Times New Roman" w:hAnsi="Times New Roman" w:cs="Times New Roman"/>
          <w:sz w:val="26"/>
          <w:szCs w:val="26"/>
        </w:rPr>
        <w:t>7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</w:t>
      </w:r>
      <w:r w:rsidR="005D632D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кабинет № 103.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76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3F97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0EF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177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798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BD8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6F8B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32D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1D05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A7DEF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81E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346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0EBB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9C8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374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32F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30D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C77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2F80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44CF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43</cp:revision>
  <cp:lastPrinted>2018-07-10T12:59:00Z</cp:lastPrinted>
  <dcterms:created xsi:type="dcterms:W3CDTF">2016-07-21T04:31:00Z</dcterms:created>
  <dcterms:modified xsi:type="dcterms:W3CDTF">2018-07-10T13:00:00Z</dcterms:modified>
</cp:coreProperties>
</file>