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312B14">
        <w:rPr>
          <w:rFonts w:ascii="Times New Roman" w:hAnsi="Times New Roman" w:cs="Times New Roman"/>
          <w:sz w:val="26"/>
          <w:szCs w:val="26"/>
        </w:rPr>
        <w:t>индивидуальное жилищное</w:t>
      </w:r>
      <w:r w:rsidR="00D80547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312B14">
        <w:rPr>
          <w:rFonts w:ascii="Times New Roman" w:hAnsi="Times New Roman" w:cs="Times New Roman"/>
          <w:sz w:val="26"/>
          <w:szCs w:val="26"/>
        </w:rPr>
        <w:t>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2268B2">
        <w:rPr>
          <w:rFonts w:ascii="Times New Roman" w:hAnsi="Times New Roman" w:cs="Times New Roman"/>
          <w:sz w:val="26"/>
          <w:szCs w:val="26"/>
        </w:rPr>
        <w:t>488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2268B2">
        <w:rPr>
          <w:rFonts w:ascii="Times New Roman" w:hAnsi="Times New Roman" w:cs="Times New Roman"/>
          <w:sz w:val="26"/>
          <w:szCs w:val="26"/>
        </w:rPr>
        <w:t xml:space="preserve">Кизань, ул. Бэра, </w:t>
      </w:r>
      <w:r w:rsidR="004D2E04">
        <w:rPr>
          <w:rFonts w:ascii="Times New Roman" w:hAnsi="Times New Roman" w:cs="Times New Roman"/>
          <w:sz w:val="26"/>
          <w:szCs w:val="26"/>
        </w:rPr>
        <w:t>7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D271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D271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DB0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68B2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2E04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981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1C67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DEA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1B1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2018-03-12T09:50:00Z</cp:lastPrinted>
  <dcterms:created xsi:type="dcterms:W3CDTF">2018-03-28T10:08:00Z</dcterms:created>
  <dcterms:modified xsi:type="dcterms:W3CDTF">2018-03-28T10:08:00Z</dcterms:modified>
</cp:coreProperties>
</file>