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2F4769">
        <w:rPr>
          <w:rFonts w:ascii="Times New Roman" w:hAnsi="Times New Roman" w:cs="Times New Roman"/>
          <w:sz w:val="26"/>
          <w:szCs w:val="26"/>
        </w:rPr>
        <w:t>садоводство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2F4769">
        <w:rPr>
          <w:rFonts w:ascii="Times New Roman" w:hAnsi="Times New Roman" w:cs="Times New Roman"/>
          <w:sz w:val="26"/>
          <w:szCs w:val="26"/>
        </w:rPr>
        <w:t>600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F4769">
        <w:rPr>
          <w:rFonts w:ascii="Times New Roman" w:hAnsi="Times New Roman" w:cs="Times New Roman"/>
          <w:sz w:val="26"/>
          <w:szCs w:val="26"/>
        </w:rPr>
        <w:t xml:space="preserve">с. Осыпной Бугор, ул. </w:t>
      </w:r>
      <w:r w:rsidR="00613BC0">
        <w:rPr>
          <w:rFonts w:ascii="Times New Roman" w:hAnsi="Times New Roman" w:cs="Times New Roman"/>
          <w:sz w:val="26"/>
          <w:szCs w:val="26"/>
        </w:rPr>
        <w:t>Астраханская, 12 «б»</w:t>
      </w:r>
      <w:r w:rsidR="0007380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705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644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4769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1D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BC0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2017-12-12T04:24:00Z</cp:lastPrinted>
  <dcterms:created xsi:type="dcterms:W3CDTF">2018-01-10T10:11:00Z</dcterms:created>
  <dcterms:modified xsi:type="dcterms:W3CDTF">2018-01-10T10:11:00Z</dcterms:modified>
</cp:coreProperties>
</file>