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«отдельно стоящие одноквартирные жилые дома с участками с местом приложения труда»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C68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119CD">
        <w:rPr>
          <w:rFonts w:ascii="Times New Roman" w:hAnsi="Times New Roman" w:cs="Times New Roman"/>
          <w:sz w:val="26"/>
          <w:szCs w:val="26"/>
        </w:rPr>
        <w:t>100</w:t>
      </w:r>
      <w:r w:rsidR="008E32FD">
        <w:rPr>
          <w:rFonts w:ascii="Times New Roman" w:hAnsi="Times New Roman" w:cs="Times New Roman"/>
          <w:sz w:val="26"/>
          <w:szCs w:val="26"/>
        </w:rPr>
        <w:t>2</w:t>
      </w:r>
      <w:r w:rsidR="006119CD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6119CD">
        <w:rPr>
          <w:rFonts w:ascii="Times New Roman" w:hAnsi="Times New Roman" w:cs="Times New Roman"/>
          <w:sz w:val="26"/>
          <w:szCs w:val="26"/>
        </w:rPr>
        <w:t xml:space="preserve">п. Садовый, ул. </w:t>
      </w:r>
      <w:r w:rsidR="008E32FD">
        <w:rPr>
          <w:rFonts w:ascii="Times New Roman" w:hAnsi="Times New Roman" w:cs="Times New Roman"/>
          <w:sz w:val="26"/>
          <w:szCs w:val="26"/>
        </w:rPr>
        <w:t>Рождественского, 3</w:t>
      </w:r>
      <w:r w:rsidR="006119CD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34C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AE6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9CD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2FD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670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A58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2017-11-21T09:43:00Z</cp:lastPrinted>
  <dcterms:created xsi:type="dcterms:W3CDTF">2017-12-26T06:17:00Z</dcterms:created>
  <dcterms:modified xsi:type="dcterms:W3CDTF">2017-12-26T06:17:00Z</dcterms:modified>
</cp:coreProperties>
</file>