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E1A08">
        <w:rPr>
          <w:rFonts w:ascii="Times New Roman" w:hAnsi="Times New Roman" w:cs="Times New Roman"/>
          <w:sz w:val="24"/>
          <w:szCs w:val="24"/>
        </w:rPr>
        <w:t>282975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7E1A08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5921D9">
        <w:rPr>
          <w:rFonts w:ascii="Times New Roman" w:hAnsi="Times New Roman" w:cs="Times New Roman"/>
          <w:sz w:val="24"/>
          <w:szCs w:val="24"/>
        </w:rPr>
        <w:t xml:space="preserve"> «</w:t>
      </w:r>
      <w:r w:rsidR="007E1A08">
        <w:rPr>
          <w:rFonts w:ascii="Times New Roman" w:hAnsi="Times New Roman" w:cs="Times New Roman"/>
          <w:sz w:val="24"/>
          <w:szCs w:val="24"/>
        </w:rPr>
        <w:t>Бирюковский</w:t>
      </w:r>
      <w:r w:rsidR="005921D9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7E1A08">
        <w:rPr>
          <w:rFonts w:ascii="Times New Roman" w:hAnsi="Times New Roman" w:cs="Times New Roman"/>
          <w:sz w:val="24"/>
          <w:szCs w:val="24"/>
        </w:rPr>
        <w:t xml:space="preserve">в 2,6 км юго-восточнее </w:t>
      </w:r>
      <w:r w:rsidR="000333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1A08">
        <w:rPr>
          <w:rFonts w:ascii="Times New Roman" w:hAnsi="Times New Roman" w:cs="Times New Roman"/>
          <w:sz w:val="24"/>
          <w:szCs w:val="24"/>
        </w:rPr>
        <w:t>п. Кульпа</w:t>
      </w:r>
      <w:r w:rsidR="00E2519A">
        <w:rPr>
          <w:rFonts w:ascii="Times New Roman" w:hAnsi="Times New Roman" w:cs="Times New Roman"/>
          <w:sz w:val="24"/>
          <w:szCs w:val="24"/>
        </w:rPr>
        <w:t>,</w:t>
      </w:r>
      <w:r w:rsidR="0078337A">
        <w:rPr>
          <w:rFonts w:ascii="Times New Roman" w:hAnsi="Times New Roman" w:cs="Times New Roman"/>
          <w:sz w:val="24"/>
          <w:szCs w:val="24"/>
        </w:rPr>
        <w:t xml:space="preserve"> </w:t>
      </w:r>
      <w:r w:rsidR="000333B3">
        <w:rPr>
          <w:rFonts w:ascii="Times New Roman" w:hAnsi="Times New Roman" w:cs="Times New Roman"/>
          <w:sz w:val="24"/>
          <w:szCs w:val="24"/>
        </w:rPr>
        <w:t xml:space="preserve">в 50 м с правой стороны  дороги Астрахань - Зеленга,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сельскохозяйственного использования </w:t>
      </w:r>
      <w:r w:rsidR="00B42D03">
        <w:rPr>
          <w:rFonts w:ascii="Times New Roman" w:hAnsi="Times New Roman" w:cs="Times New Roman"/>
          <w:sz w:val="24"/>
          <w:szCs w:val="24"/>
        </w:rPr>
        <w:t>«</w:t>
      </w:r>
      <w:r w:rsidR="005921D9">
        <w:rPr>
          <w:rFonts w:ascii="Times New Roman" w:hAnsi="Times New Roman" w:cs="Times New Roman"/>
          <w:sz w:val="24"/>
          <w:szCs w:val="24"/>
        </w:rPr>
        <w:t>животноводство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333B3"/>
    <w:rsid w:val="00092457"/>
    <w:rsid w:val="00097104"/>
    <w:rsid w:val="000C7C44"/>
    <w:rsid w:val="000E57BD"/>
    <w:rsid w:val="001467B9"/>
    <w:rsid w:val="00171EAD"/>
    <w:rsid w:val="001818A3"/>
    <w:rsid w:val="002D1379"/>
    <w:rsid w:val="002E057C"/>
    <w:rsid w:val="00301DDE"/>
    <w:rsid w:val="003B06C9"/>
    <w:rsid w:val="003B307E"/>
    <w:rsid w:val="003C69DA"/>
    <w:rsid w:val="00472BD7"/>
    <w:rsid w:val="00506D41"/>
    <w:rsid w:val="005921D9"/>
    <w:rsid w:val="005B68D9"/>
    <w:rsid w:val="005D65DA"/>
    <w:rsid w:val="005F2A56"/>
    <w:rsid w:val="00602C64"/>
    <w:rsid w:val="006902CD"/>
    <w:rsid w:val="006D378E"/>
    <w:rsid w:val="007425D4"/>
    <w:rsid w:val="00781FD9"/>
    <w:rsid w:val="0078337A"/>
    <w:rsid w:val="007E1A08"/>
    <w:rsid w:val="008B295C"/>
    <w:rsid w:val="00942C6D"/>
    <w:rsid w:val="00950156"/>
    <w:rsid w:val="00995677"/>
    <w:rsid w:val="009A447A"/>
    <w:rsid w:val="009B7DBD"/>
    <w:rsid w:val="00A57272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2017-12-22T10:46:00Z</cp:lastPrinted>
  <dcterms:created xsi:type="dcterms:W3CDTF">2017-12-25T09:27:00Z</dcterms:created>
  <dcterms:modified xsi:type="dcterms:W3CDTF">2017-12-25T09:27:00Z</dcterms:modified>
</cp:coreProperties>
</file>