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1109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земельного участка </w:t>
      </w:r>
      <w:r w:rsidR="005A75CE" w:rsidRPr="005A75CE">
        <w:rPr>
          <w:rFonts w:ascii="Times New Roman" w:hAnsi="Times New Roman" w:cs="Times New Roman"/>
          <w:sz w:val="26"/>
          <w:szCs w:val="26"/>
        </w:rPr>
        <w:t xml:space="preserve">в </w:t>
      </w:r>
      <w:r w:rsidR="00AD4EFC">
        <w:rPr>
          <w:rFonts w:ascii="Times New Roman" w:hAnsi="Times New Roman" w:cs="Times New Roman"/>
          <w:sz w:val="26"/>
          <w:szCs w:val="26"/>
        </w:rPr>
        <w:t>аренду</w:t>
      </w:r>
      <w:r w:rsidR="005A75CE">
        <w:rPr>
          <w:rFonts w:ascii="Times New Roman" w:hAnsi="Times New Roman" w:cs="Times New Roman"/>
          <w:sz w:val="26"/>
          <w:szCs w:val="26"/>
        </w:rPr>
        <w:t xml:space="preserve"> </w:t>
      </w:r>
      <w:r w:rsidR="00D33A4A" w:rsidRPr="000B2896">
        <w:rPr>
          <w:rFonts w:ascii="Times New Roman" w:hAnsi="Times New Roman" w:cs="Times New Roman"/>
          <w:sz w:val="26"/>
          <w:szCs w:val="26"/>
        </w:rPr>
        <w:t>с разрешенным использованием</w:t>
      </w:r>
      <w:r w:rsidR="00D33A4A" w:rsidRPr="0011094A">
        <w:rPr>
          <w:rFonts w:ascii="Times New Roman" w:hAnsi="Times New Roman" w:cs="Times New Roman"/>
          <w:sz w:val="24"/>
          <w:szCs w:val="24"/>
        </w:rPr>
        <w:t>:</w:t>
      </w:r>
      <w:r w:rsidR="00D62AF2" w:rsidRPr="0011094A">
        <w:rPr>
          <w:rFonts w:ascii="Times New Roman" w:hAnsi="Times New Roman" w:cs="Times New Roman"/>
          <w:sz w:val="24"/>
          <w:szCs w:val="24"/>
        </w:rPr>
        <w:t xml:space="preserve"> </w:t>
      </w:r>
      <w:r w:rsidR="0011094A" w:rsidRPr="0011094A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11094A" w:rsidRPr="0011094A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314FC0">
        <w:rPr>
          <w:rFonts w:ascii="Times New Roman" w:hAnsi="Times New Roman" w:cs="Times New Roman"/>
          <w:sz w:val="26"/>
          <w:szCs w:val="26"/>
        </w:rPr>
        <w:t>1000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>кв.м., расположенного по адресу: Астраханская область, Приволжский район,</w:t>
      </w:r>
      <w:r w:rsidR="0011094A">
        <w:rPr>
          <w:rFonts w:ascii="Times New Roman" w:hAnsi="Times New Roman" w:cs="Times New Roman"/>
          <w:sz w:val="26"/>
          <w:szCs w:val="26"/>
        </w:rPr>
        <w:t xml:space="preserve"> </w:t>
      </w:r>
      <w:r w:rsidR="002243BB">
        <w:rPr>
          <w:rFonts w:ascii="Times New Roman" w:hAnsi="Times New Roman" w:cs="Times New Roman"/>
          <w:sz w:val="26"/>
          <w:szCs w:val="26"/>
        </w:rPr>
        <w:t xml:space="preserve">с. Растопуловка, </w:t>
      </w:r>
      <w:r w:rsidR="0011094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243BB">
        <w:rPr>
          <w:rFonts w:ascii="Times New Roman" w:hAnsi="Times New Roman" w:cs="Times New Roman"/>
          <w:sz w:val="26"/>
          <w:szCs w:val="26"/>
        </w:rPr>
        <w:t xml:space="preserve">ул. </w:t>
      </w:r>
      <w:r w:rsidR="007D798F">
        <w:rPr>
          <w:rFonts w:ascii="Times New Roman" w:hAnsi="Times New Roman" w:cs="Times New Roman"/>
          <w:sz w:val="26"/>
          <w:szCs w:val="26"/>
        </w:rPr>
        <w:t>Астраханская</w:t>
      </w:r>
      <w:r w:rsidR="0011094A">
        <w:rPr>
          <w:rFonts w:ascii="Times New Roman" w:hAnsi="Times New Roman" w:cs="Times New Roman"/>
          <w:sz w:val="26"/>
          <w:szCs w:val="26"/>
        </w:rPr>
        <w:t>, 14</w:t>
      </w:r>
      <w:r w:rsidR="00D62AF2" w:rsidRPr="000B2896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1109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</w:t>
      </w:r>
      <w:r w:rsidR="00AD4EFC">
        <w:rPr>
          <w:rFonts w:ascii="Times New Roman" w:hAnsi="Times New Roman" w:cs="Times New Roman"/>
          <w:sz w:val="26"/>
          <w:szCs w:val="26"/>
        </w:rPr>
        <w:t>аренды</w:t>
      </w:r>
      <w:r w:rsidR="00C72B74">
        <w:rPr>
          <w:rFonts w:ascii="Times New Roman" w:hAnsi="Times New Roman" w:cs="Times New Roman"/>
          <w:sz w:val="26"/>
          <w:szCs w:val="26"/>
        </w:rPr>
        <w:t xml:space="preserve"> </w:t>
      </w:r>
      <w:r w:rsidRPr="000B2896">
        <w:rPr>
          <w:rFonts w:ascii="Times New Roman" w:hAnsi="Times New Roman" w:cs="Times New Roman"/>
          <w:sz w:val="26"/>
          <w:szCs w:val="26"/>
        </w:rPr>
        <w:t xml:space="preserve"> земельного участка в письменном виде.</w:t>
      </w:r>
    </w:p>
    <w:p w:rsidR="00D62AF2" w:rsidRPr="000B2896" w:rsidRDefault="000B2896" w:rsidP="001109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5A75CE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5A75CE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11094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94A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43BB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4FC0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0B9E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544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5CE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837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F1A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D798F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4EFC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2431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5A5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B74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62F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241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2017-09-15T10:46:00Z</cp:lastPrinted>
  <dcterms:created xsi:type="dcterms:W3CDTF">2017-10-18T11:19:00Z</dcterms:created>
  <dcterms:modified xsi:type="dcterms:W3CDTF">2017-10-18T11:19:00Z</dcterms:modified>
</cp:coreProperties>
</file>