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C3C50">
        <w:rPr>
          <w:rFonts w:ascii="Times New Roman" w:hAnsi="Times New Roman" w:cs="Times New Roman"/>
          <w:sz w:val="24"/>
          <w:szCs w:val="24"/>
        </w:rPr>
        <w:t>699275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DA4A5A">
        <w:rPr>
          <w:rFonts w:ascii="Times New Roman" w:hAnsi="Times New Roman" w:cs="Times New Roman"/>
          <w:sz w:val="24"/>
          <w:szCs w:val="24"/>
        </w:rPr>
        <w:t xml:space="preserve">в </w:t>
      </w:r>
      <w:r w:rsidR="00EC3C50">
        <w:rPr>
          <w:rFonts w:ascii="Times New Roman" w:hAnsi="Times New Roman" w:cs="Times New Roman"/>
          <w:sz w:val="24"/>
          <w:szCs w:val="24"/>
        </w:rPr>
        <w:t>1к</w:t>
      </w:r>
      <w:r w:rsidR="001A7326">
        <w:rPr>
          <w:rFonts w:ascii="Times New Roman" w:hAnsi="Times New Roman" w:cs="Times New Roman"/>
          <w:sz w:val="24"/>
          <w:szCs w:val="24"/>
        </w:rPr>
        <w:t xml:space="preserve">м </w:t>
      </w:r>
      <w:r w:rsidR="00EC3C50">
        <w:rPr>
          <w:rFonts w:ascii="Times New Roman" w:hAnsi="Times New Roman" w:cs="Times New Roman"/>
          <w:sz w:val="24"/>
          <w:szCs w:val="24"/>
        </w:rPr>
        <w:t xml:space="preserve"> </w:t>
      </w:r>
      <w:r w:rsidR="001A7326">
        <w:rPr>
          <w:rFonts w:ascii="Times New Roman" w:hAnsi="Times New Roman" w:cs="Times New Roman"/>
          <w:sz w:val="24"/>
          <w:szCs w:val="24"/>
        </w:rPr>
        <w:t xml:space="preserve">восточнее границы </w:t>
      </w:r>
      <w:r w:rsidR="00EC3C50">
        <w:rPr>
          <w:rFonts w:ascii="Times New Roman" w:hAnsi="Times New Roman" w:cs="Times New Roman"/>
          <w:sz w:val="24"/>
          <w:szCs w:val="24"/>
        </w:rPr>
        <w:t>с. Осыпной Бугор, прилегающий по правому берегу ерика Малый Царев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0C48F2">
        <w:rPr>
          <w:rFonts w:ascii="Times New Roman" w:hAnsi="Times New Roman" w:cs="Times New Roman"/>
          <w:sz w:val="24"/>
          <w:szCs w:val="24"/>
        </w:rPr>
        <w:t>осуществления  крестьянским  (фермерским) хозяйством его деятельности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041BE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41BE9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EC3C50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41BE9"/>
    <w:rsid w:val="00092457"/>
    <w:rsid w:val="000C48F2"/>
    <w:rsid w:val="000C7C44"/>
    <w:rsid w:val="000E57BD"/>
    <w:rsid w:val="001467B9"/>
    <w:rsid w:val="00171EAD"/>
    <w:rsid w:val="001818A3"/>
    <w:rsid w:val="001A7326"/>
    <w:rsid w:val="002D1379"/>
    <w:rsid w:val="002E057C"/>
    <w:rsid w:val="003B06C9"/>
    <w:rsid w:val="003C69DA"/>
    <w:rsid w:val="003D4A35"/>
    <w:rsid w:val="00506D41"/>
    <w:rsid w:val="005B68D9"/>
    <w:rsid w:val="005C2E40"/>
    <w:rsid w:val="00602C64"/>
    <w:rsid w:val="006902CD"/>
    <w:rsid w:val="006D378E"/>
    <w:rsid w:val="007425D4"/>
    <w:rsid w:val="00781FD9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BE7765"/>
    <w:rsid w:val="00C2049B"/>
    <w:rsid w:val="00C211CE"/>
    <w:rsid w:val="00C43C42"/>
    <w:rsid w:val="00C82FDA"/>
    <w:rsid w:val="00CD11C1"/>
    <w:rsid w:val="00CF20F2"/>
    <w:rsid w:val="00D2290C"/>
    <w:rsid w:val="00DA08C3"/>
    <w:rsid w:val="00DA4A5A"/>
    <w:rsid w:val="00E0446C"/>
    <w:rsid w:val="00E415D3"/>
    <w:rsid w:val="00EC0F23"/>
    <w:rsid w:val="00EC3C50"/>
    <w:rsid w:val="00F0294F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2017-06-09T07:52:00Z</cp:lastPrinted>
  <dcterms:created xsi:type="dcterms:W3CDTF">2017-06-09T08:03:00Z</dcterms:created>
  <dcterms:modified xsi:type="dcterms:W3CDTF">2017-06-09T08:03:00Z</dcterms:modified>
</cp:coreProperties>
</file>