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395F95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1D4CBA">
        <w:rPr>
          <w:rFonts w:ascii="Times New Roman" w:hAnsi="Times New Roman" w:cs="Times New Roman"/>
          <w:sz w:val="26"/>
          <w:szCs w:val="26"/>
        </w:rPr>
        <w:t>100</w:t>
      </w:r>
      <w:r w:rsidR="00F64672">
        <w:rPr>
          <w:rFonts w:ascii="Times New Roman" w:hAnsi="Times New Roman" w:cs="Times New Roman"/>
          <w:sz w:val="26"/>
          <w:szCs w:val="26"/>
        </w:rPr>
        <w:t>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1D4CBA">
        <w:rPr>
          <w:rFonts w:ascii="Times New Roman" w:hAnsi="Times New Roman" w:cs="Times New Roman"/>
          <w:sz w:val="26"/>
          <w:szCs w:val="26"/>
        </w:rPr>
        <w:t xml:space="preserve">й район, с. Фунтово-2,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1D4CBA">
        <w:rPr>
          <w:rFonts w:ascii="Times New Roman" w:hAnsi="Times New Roman" w:cs="Times New Roman"/>
          <w:sz w:val="26"/>
          <w:szCs w:val="26"/>
        </w:rPr>
        <w:t>Зеленая, 22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0E3C36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F6467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9558A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2017-05-17T08:48:00Z</cp:lastPrinted>
  <dcterms:created xsi:type="dcterms:W3CDTF">2016-07-21T04:31:00Z</dcterms:created>
  <dcterms:modified xsi:type="dcterms:W3CDTF">2017-05-17T08:48:00Z</dcterms:modified>
</cp:coreProperties>
</file>