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E6" w:rsidRDefault="007043E6" w:rsidP="007043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</w:p>
    <w:p w:rsidR="00F75BDB" w:rsidRDefault="00F75BDB" w:rsidP="007043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</w:p>
    <w:p w:rsidR="00F75BDB" w:rsidRDefault="00F75BDB" w:rsidP="007043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                       </w:t>
      </w:r>
    </w:p>
    <w:p w:rsidR="00F75BDB" w:rsidRDefault="00F75BDB" w:rsidP="007043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                       </w:t>
      </w:r>
      <w:r w:rsidR="008824E7"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 </w:t>
      </w:r>
      <w:r w:rsidR="00D646EA"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         </w:t>
      </w:r>
      <w:r w:rsidR="008824E7"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  <w:t>Земля должна работать</w:t>
      </w:r>
    </w:p>
    <w:p w:rsidR="008824E7" w:rsidRPr="007043E6" w:rsidRDefault="008824E7" w:rsidP="007043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8"/>
          <w:szCs w:val="28"/>
        </w:rPr>
      </w:pPr>
    </w:p>
    <w:p w:rsidR="00D50D0E" w:rsidRDefault="00D50D0E" w:rsidP="007043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7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A22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D43C02" w:rsidRPr="00BB572D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Муниципальный земельный контроль</w:t>
      </w:r>
      <w:r w:rsidR="007043E6" w:rsidRPr="00BB572D">
        <w:rPr>
          <w:rFonts w:ascii="Times New Roman" w:eastAsia="Times New Roman" w:hAnsi="Times New Roman" w:cs="Times New Roman"/>
          <w:color w:val="333333"/>
          <w:sz w:val="24"/>
          <w:szCs w:val="24"/>
        </w:rPr>
        <w:t>  - </w:t>
      </w:r>
      <w:r w:rsidR="00D6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572D">
        <w:rPr>
          <w:rFonts w:ascii="Times New Roman" w:hAnsi="Times New Roman" w:cs="Times New Roman"/>
          <w:sz w:val="24"/>
          <w:szCs w:val="24"/>
        </w:rPr>
        <w:t>деятельность органа местного самоуправления, уполномоченного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</w:t>
      </w:r>
      <w:bookmarkStart w:id="0" w:name="_GoBack"/>
      <w:bookmarkEnd w:id="0"/>
      <w:r w:rsidRPr="00BB572D">
        <w:rPr>
          <w:rFonts w:ascii="Times New Roman" w:hAnsi="Times New Roman" w:cs="Times New Roman"/>
          <w:sz w:val="24"/>
          <w:szCs w:val="24"/>
        </w:rPr>
        <w:t xml:space="preserve">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 </w:t>
      </w:r>
    </w:p>
    <w:p w:rsidR="00EB38E8" w:rsidRDefault="00EB38E8" w:rsidP="007043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2C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</w:t>
      </w:r>
      <w:r w:rsidR="004B2ECD">
        <w:rPr>
          <w:rFonts w:ascii="Times New Roman" w:hAnsi="Times New Roman" w:cs="Times New Roman"/>
          <w:sz w:val="24"/>
          <w:szCs w:val="24"/>
        </w:rPr>
        <w:t>самоуправления также</w:t>
      </w:r>
      <w:r>
        <w:rPr>
          <w:rFonts w:ascii="Times New Roman" w:hAnsi="Times New Roman" w:cs="Times New Roman"/>
          <w:sz w:val="24"/>
          <w:szCs w:val="24"/>
        </w:rPr>
        <w:t xml:space="preserve"> относятся вопросы изъятия </w:t>
      </w:r>
      <w:r w:rsidR="004B2ECD">
        <w:rPr>
          <w:rFonts w:ascii="Times New Roman" w:hAnsi="Times New Roman" w:cs="Times New Roman"/>
          <w:sz w:val="24"/>
          <w:szCs w:val="24"/>
        </w:rPr>
        <w:t>неиспользуемых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жилищного или иного строительства, садоводства, огородничества в указанных целях в течени</w:t>
      </w:r>
      <w:r w:rsidR="001848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трех и более лет.</w:t>
      </w:r>
    </w:p>
    <w:p w:rsidR="00EB38E8" w:rsidRPr="00BB572D" w:rsidRDefault="004B2ECD" w:rsidP="004B2E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38E8">
        <w:rPr>
          <w:rFonts w:ascii="Times New Roman" w:hAnsi="Times New Roman" w:cs="Times New Roman"/>
          <w:sz w:val="24"/>
          <w:szCs w:val="24"/>
        </w:rPr>
        <w:t>а территориях всех муниципальных образований района имеются земельные участки</w:t>
      </w:r>
      <w:r w:rsidR="00D646EA">
        <w:rPr>
          <w:rFonts w:ascii="Times New Roman" w:hAnsi="Times New Roman" w:cs="Times New Roman"/>
          <w:sz w:val="24"/>
          <w:szCs w:val="24"/>
        </w:rPr>
        <w:t>,</w:t>
      </w:r>
      <w:r w:rsidR="00EB38E8">
        <w:rPr>
          <w:rFonts w:ascii="Times New Roman" w:hAnsi="Times New Roman" w:cs="Times New Roman"/>
          <w:sz w:val="24"/>
          <w:szCs w:val="24"/>
        </w:rPr>
        <w:t xml:space="preserve"> предоставленные в собственность физическим и юридическим лицам для вышеуказанных целей и не используемые длительный период.</w:t>
      </w:r>
    </w:p>
    <w:p w:rsidR="00C81E86" w:rsidRPr="00BB572D" w:rsidRDefault="00D50D0E" w:rsidP="00A2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72D">
        <w:rPr>
          <w:rFonts w:ascii="Times New Roman" w:hAnsi="Times New Roman" w:cs="Times New Roman"/>
          <w:sz w:val="24"/>
          <w:szCs w:val="24"/>
        </w:rPr>
        <w:t xml:space="preserve">        </w:t>
      </w:r>
      <w:r w:rsidR="00A22C27"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D646EA">
        <w:rPr>
          <w:rFonts w:ascii="Times New Roman" w:hAnsi="Times New Roman" w:cs="Times New Roman"/>
          <w:sz w:val="24"/>
          <w:szCs w:val="24"/>
        </w:rPr>
        <w:t xml:space="preserve"> </w:t>
      </w:r>
      <w:r w:rsidR="00A22C27">
        <w:rPr>
          <w:rFonts w:ascii="Times New Roman" w:hAnsi="Times New Roman" w:cs="Times New Roman"/>
          <w:sz w:val="24"/>
          <w:szCs w:val="24"/>
        </w:rPr>
        <w:t>3 ст</w:t>
      </w:r>
      <w:r w:rsidRPr="00BB572D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="00A22C2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B5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2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8.8 </w:t>
      </w:r>
      <w:r w:rsidR="004B2ECD" w:rsidRPr="00BB572D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Кодекса</w:t>
      </w:r>
      <w:r w:rsidRPr="00BB5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об административных правонарушениях</w:t>
      </w:r>
      <w:r w:rsidR="00A22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A22C27" w:rsidRPr="00BB572D">
        <w:rPr>
          <w:rFonts w:ascii="Times New Roman" w:eastAsia="Times New Roman" w:hAnsi="Times New Roman" w:cs="Times New Roman"/>
          <w:color w:val="000000"/>
          <w:sz w:val="24"/>
          <w:szCs w:val="24"/>
        </w:rPr>
        <w:t>еиспользование земельного участка, предназначенного для жилищного или иного строительства, садоводства, огородничес</w:t>
      </w:r>
      <w:r w:rsidR="00A22C27"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 указанных целях</w:t>
      </w:r>
    </w:p>
    <w:p w:rsidR="00F75BDB" w:rsidRDefault="00E9654F" w:rsidP="00C81E8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bookmarkStart w:id="1" w:name="dst6404"/>
      <w:bookmarkEnd w:id="1"/>
      <w:r w:rsidR="00C81E86" w:rsidRPr="00BB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влечет наложение административного штрафа в </w:t>
      </w:r>
      <w:r w:rsidR="00A2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до </w:t>
      </w:r>
      <w:r w:rsidR="002835BA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двадцати</w:t>
      </w:r>
      <w:r w:rsidR="00A2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 рублей </w:t>
      </w:r>
      <w:r w:rsidR="00F75BD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2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 </w:t>
      </w:r>
      <w:r w:rsidR="00E6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 </w:t>
      </w:r>
      <w:r w:rsidR="00A2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 семисот тысяч </w:t>
      </w:r>
      <w:r w:rsidR="00F75BD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22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F75BDB" w:rsidRDefault="00F75BDB" w:rsidP="00C81E8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изъятию неиспользуемых земельных участков</w:t>
      </w:r>
      <w:r w:rsidRPr="00F7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нерадивых землепользователей по</w:t>
      </w:r>
      <w:r w:rsidR="00D64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служит стимулирующим фактором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эффективному использованию земель, а также будет способствовать дальнейшему развитию населенных пунктов и наполнению бюджета.</w:t>
      </w:r>
    </w:p>
    <w:p w:rsidR="00E674FB" w:rsidRPr="00E674FB" w:rsidRDefault="001848E7" w:rsidP="00E674F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Кроме того</w:t>
      </w:r>
      <w:r w:rsidR="00183A8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34251" w:rsidRPr="00E674FB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="00B34251" w:rsidRPr="00E674FB">
        <w:rPr>
          <w:rFonts w:ascii="Times New Roman" w:hAnsi="Times New Roman" w:cs="Times New Roman"/>
          <w:sz w:val="24"/>
          <w:szCs w:val="24"/>
        </w:rPr>
        <w:t>соответствии со ст</w:t>
      </w:r>
      <w:r w:rsidR="00B34251" w:rsidRPr="00E67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атьей </w:t>
      </w:r>
      <w:r w:rsidR="004B2ECD" w:rsidRPr="00E674FB">
        <w:rPr>
          <w:rFonts w:ascii="Times New Roman" w:hAnsi="Times New Roman" w:cs="Times New Roman"/>
          <w:sz w:val="24"/>
          <w:szCs w:val="24"/>
          <w:shd w:val="clear" w:color="auto" w:fill="FFFFFF"/>
        </w:rPr>
        <w:t>7.1 Кодекса</w:t>
      </w:r>
      <w:r w:rsidR="00B34251" w:rsidRPr="00E67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об административных правонарушениях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4251" w:rsidRPr="00E674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B34251" w:rsidRPr="00E674FB">
        <w:rPr>
          <w:rFonts w:ascii="Times New Roman" w:hAnsi="Times New Roman" w:cs="Times New Roman"/>
          <w:color w:val="333333"/>
          <w:sz w:val="24"/>
          <w:szCs w:val="24"/>
        </w:rPr>
        <w:t>амовольное занятие земельного участка или использование земельного участка без оформленных в установленном порядке правоустан</w:t>
      </w:r>
      <w:r>
        <w:rPr>
          <w:rFonts w:ascii="Times New Roman" w:hAnsi="Times New Roman" w:cs="Times New Roman"/>
          <w:color w:val="333333"/>
          <w:sz w:val="24"/>
          <w:szCs w:val="24"/>
        </w:rPr>
        <w:t>авливающих документов на землю</w:t>
      </w:r>
      <w:r w:rsidR="00E674FB" w:rsidRPr="00E674F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E674FB" w:rsidRPr="00BB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влечет наложение административного штрафа в </w:t>
      </w:r>
      <w:r w:rsidR="00E6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</w:t>
      </w:r>
      <w:r w:rsidR="00E674FB" w:rsidRPr="00E6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пяти тысяч рублей</w:t>
      </w:r>
      <w:r w:rsidR="00E6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E674FB" w:rsidRPr="00E6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физических лиц и от ста тысяч до двухсот тысяч рублей для юридических лиц.</w:t>
      </w:r>
    </w:p>
    <w:p w:rsidR="00A22C27" w:rsidRDefault="00E674FB" w:rsidP="00E674F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333333"/>
        </w:rPr>
        <w:t xml:space="preserve">         </w:t>
      </w:r>
      <w:r w:rsidR="00F75BDB">
        <w:rPr>
          <w:color w:val="000000"/>
        </w:rPr>
        <w:t>Для реализации норм действующего законодательства органом муни</w:t>
      </w:r>
      <w:r w:rsidR="00D646EA">
        <w:rPr>
          <w:color w:val="000000"/>
        </w:rPr>
        <w:t xml:space="preserve">ципального земельного контроля будет усилена </w:t>
      </w:r>
      <w:r w:rsidR="00F75BDB">
        <w:rPr>
          <w:color w:val="000000"/>
        </w:rPr>
        <w:t xml:space="preserve">работа по выявлению нарушений земельного законодательства. </w:t>
      </w:r>
      <w:r w:rsidR="00A22C27">
        <w:rPr>
          <w:color w:val="000000"/>
        </w:rPr>
        <w:t xml:space="preserve"> </w:t>
      </w:r>
    </w:p>
    <w:p w:rsidR="00E9654F" w:rsidRDefault="00E9654F" w:rsidP="00D50D0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4F" w:rsidRPr="00D50D0E" w:rsidRDefault="00E9654F" w:rsidP="00D50D0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3E6" w:rsidRPr="007043E6" w:rsidRDefault="00D50D0E" w:rsidP="00C8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14274F" w:rsidRDefault="0014274F" w:rsidP="007043E6">
      <w:pPr>
        <w:jc w:val="both"/>
      </w:pPr>
    </w:p>
    <w:sectPr w:rsidR="0014274F" w:rsidSect="00F3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E6"/>
    <w:rsid w:val="0014274F"/>
    <w:rsid w:val="00183A8D"/>
    <w:rsid w:val="001848E7"/>
    <w:rsid w:val="002835BA"/>
    <w:rsid w:val="00481456"/>
    <w:rsid w:val="004B2ECD"/>
    <w:rsid w:val="00577169"/>
    <w:rsid w:val="006735C2"/>
    <w:rsid w:val="006C0339"/>
    <w:rsid w:val="007043E6"/>
    <w:rsid w:val="00766D01"/>
    <w:rsid w:val="008824E7"/>
    <w:rsid w:val="00A22C27"/>
    <w:rsid w:val="00B34251"/>
    <w:rsid w:val="00BB572D"/>
    <w:rsid w:val="00C81E86"/>
    <w:rsid w:val="00D43C02"/>
    <w:rsid w:val="00D47FC1"/>
    <w:rsid w:val="00D50D0E"/>
    <w:rsid w:val="00D646EA"/>
    <w:rsid w:val="00E56408"/>
    <w:rsid w:val="00E674FB"/>
    <w:rsid w:val="00E805EC"/>
    <w:rsid w:val="00E9654F"/>
    <w:rsid w:val="00EB38E8"/>
    <w:rsid w:val="00ED7CDB"/>
    <w:rsid w:val="00F36D22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4628"/>
  <w15:docId w15:val="{613ED1DD-1C28-4D59-A05B-6DE14D5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2"/>
  </w:style>
  <w:style w:type="paragraph" w:styleId="1">
    <w:name w:val="heading 1"/>
    <w:basedOn w:val="a"/>
    <w:link w:val="10"/>
    <w:uiPriority w:val="9"/>
    <w:qFormat/>
    <w:rsid w:val="0070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43E6"/>
    <w:rPr>
      <w:b/>
      <w:bCs/>
    </w:rPr>
  </w:style>
  <w:style w:type="character" w:customStyle="1" w:styleId="blk">
    <w:name w:val="blk"/>
    <w:basedOn w:val="a0"/>
    <w:rsid w:val="00D50D0E"/>
  </w:style>
  <w:style w:type="character" w:styleId="a5">
    <w:name w:val="Hyperlink"/>
    <w:basedOn w:val="a0"/>
    <w:uiPriority w:val="99"/>
    <w:semiHidden/>
    <w:unhideWhenUsed/>
    <w:rsid w:val="00D50D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0D0E"/>
  </w:style>
  <w:style w:type="character" w:customStyle="1" w:styleId="hl">
    <w:name w:val="hl"/>
    <w:basedOn w:val="a0"/>
    <w:rsid w:val="00E9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5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8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B66A-0366-48FF-B4ED-6D5EF81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пк99</dc:creator>
  <cp:keywords/>
  <dc:description/>
  <cp:lastModifiedBy>Windows User</cp:lastModifiedBy>
  <cp:revision>21</cp:revision>
  <dcterms:created xsi:type="dcterms:W3CDTF">2017-05-12T09:13:00Z</dcterms:created>
  <dcterms:modified xsi:type="dcterms:W3CDTF">2017-05-15T11:36:00Z</dcterms:modified>
</cp:coreProperties>
</file>